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2D49FE">
      <w:pPr>
        <w:pStyle w:val="40"/>
        <w:ind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Приложение №1</w:t>
      </w:r>
    </w:p>
    <w:p w14:paraId="1F44543E">
      <w:pPr>
        <w:pStyle w:val="40"/>
        <w:ind w:firstLine="567"/>
        <w:rPr>
          <w:rFonts w:ascii="Times New Roman" w:hAnsi="Times New Roman" w:cs="Times New Roman"/>
          <w:sz w:val="24"/>
          <w:szCs w:val="24"/>
        </w:rPr>
      </w:pPr>
    </w:p>
    <w:p w14:paraId="62A5804B">
      <w:pPr>
        <w:pStyle w:val="4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ЗАЯВКА</w:t>
      </w:r>
    </w:p>
    <w:p w14:paraId="0F6B2316">
      <w:pPr>
        <w:ind w:firstLine="567"/>
        <w:jc w:val="center"/>
      </w:pPr>
      <w:r>
        <w:t>Открытого молодежного турнира</w:t>
      </w:r>
    </w:p>
    <w:p w14:paraId="668609C4">
      <w:pPr>
        <w:pStyle w:val="4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эстрадным, современным и спортивно-бальным танцам</w:t>
      </w:r>
    </w:p>
    <w:p w14:paraId="39EF2210">
      <w:pPr>
        <w:pStyle w:val="4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«Энергия </w:t>
      </w:r>
      <w:r>
        <w:rPr>
          <w:rFonts w:ascii="Arial" w:hAnsi="Arial" w:eastAsia="Arial" w:cs="Arial"/>
          <w:color w:val="333333"/>
          <w:sz w:val="24"/>
          <w:szCs w:val="24"/>
          <w:shd w:val="clear" w:color="auto" w:fill="FFFFFF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движению 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</w:rPr>
        <w:t>!»</w:t>
      </w:r>
    </w:p>
    <w:p w14:paraId="31CD08A3">
      <w:pPr>
        <w:pStyle w:val="4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9"/>
        <w:gridCol w:w="7156"/>
      </w:tblGrid>
      <w:tr w14:paraId="23618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9" w:type="dxa"/>
          </w:tcPr>
          <w:p w14:paraId="00EAACA4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коллектива/ФИО солиста</w:t>
            </w:r>
          </w:p>
        </w:tc>
        <w:tc>
          <w:tcPr>
            <w:tcW w:w="7156" w:type="dxa"/>
          </w:tcPr>
          <w:p w14:paraId="3EEC0D60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84CC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9" w:type="dxa"/>
          </w:tcPr>
          <w:p w14:paraId="4707CE44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7156" w:type="dxa"/>
          </w:tcPr>
          <w:p w14:paraId="371C86C4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4076C1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B6AC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9" w:type="dxa"/>
          </w:tcPr>
          <w:p w14:paraId="714F94B2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руководителя коллектива</w:t>
            </w:r>
          </w:p>
        </w:tc>
        <w:tc>
          <w:tcPr>
            <w:tcW w:w="7156" w:type="dxa"/>
          </w:tcPr>
          <w:p w14:paraId="7E13E950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2D73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9" w:type="dxa"/>
          </w:tcPr>
          <w:p w14:paraId="70F0E137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 руководителя</w:t>
            </w:r>
          </w:p>
        </w:tc>
        <w:tc>
          <w:tcPr>
            <w:tcW w:w="7156" w:type="dxa"/>
          </w:tcPr>
          <w:p w14:paraId="6A68900C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8D29D5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AEB3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2699" w:type="dxa"/>
          </w:tcPr>
          <w:p w14:paraId="1B3AAC7C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7156" w:type="dxa"/>
          </w:tcPr>
          <w:p w14:paraId="1CAC9A17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1FE6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9" w:type="dxa"/>
          </w:tcPr>
          <w:p w14:paraId="6B93114B">
            <w:pPr>
              <w:pStyle w:val="4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Согласие на обработку персональных данных (да/нет)</w:t>
            </w:r>
          </w:p>
        </w:tc>
        <w:tc>
          <w:tcPr>
            <w:tcW w:w="7156" w:type="dxa"/>
          </w:tcPr>
          <w:p w14:paraId="3135E8D2">
            <w:pPr>
              <w:pStyle w:val="4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14:paraId="69C52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9" w:type="dxa"/>
          </w:tcPr>
          <w:p w14:paraId="5CA3501C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учреждения, направляющая сторона (при наличии),адрес, телефон</w:t>
            </w:r>
          </w:p>
          <w:p w14:paraId="15F2841B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6" w:type="dxa"/>
          </w:tcPr>
          <w:p w14:paraId="0813544A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D54FE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A90A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9" w:type="dxa"/>
          </w:tcPr>
          <w:p w14:paraId="0BE32E6A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оплаты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73D654C0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Наличный/безналичный</w:t>
            </w:r>
          </w:p>
          <w:p w14:paraId="1F673A64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6" w:type="dxa"/>
          </w:tcPr>
          <w:p w14:paraId="4B52CA8D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082D95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9C6B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9" w:type="dxa"/>
          </w:tcPr>
          <w:p w14:paraId="64F5BC1B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организации</w:t>
            </w:r>
          </w:p>
        </w:tc>
        <w:tc>
          <w:tcPr>
            <w:tcW w:w="7156" w:type="dxa"/>
          </w:tcPr>
          <w:p w14:paraId="04B54331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528C85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C6591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CAEE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9" w:type="dxa"/>
          </w:tcPr>
          <w:p w14:paraId="209B7B3E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6" w:type="dxa"/>
          </w:tcPr>
          <w:p w14:paraId="695CB1EB">
            <w:pPr>
              <w:pStyle w:val="4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Программа выступления</w:t>
            </w:r>
          </w:p>
        </w:tc>
      </w:tr>
      <w:tr w14:paraId="278BE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9" w:type="dxa"/>
          </w:tcPr>
          <w:p w14:paraId="7DB5FAAF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7156" w:type="dxa"/>
          </w:tcPr>
          <w:p w14:paraId="597FEE28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B03E6C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A712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9" w:type="dxa"/>
          </w:tcPr>
          <w:p w14:paraId="116D5C58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</w:t>
            </w:r>
          </w:p>
        </w:tc>
        <w:tc>
          <w:tcPr>
            <w:tcW w:w="7156" w:type="dxa"/>
          </w:tcPr>
          <w:p w14:paraId="3B5F434B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1E6C2B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FD86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9" w:type="dxa"/>
          </w:tcPr>
          <w:p w14:paraId="3E71F98D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Количественная форма</w:t>
            </w:r>
          </w:p>
        </w:tc>
        <w:tc>
          <w:tcPr>
            <w:tcW w:w="7156" w:type="dxa"/>
          </w:tcPr>
          <w:p w14:paraId="4D710B84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04110E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5027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9" w:type="dxa"/>
          </w:tcPr>
          <w:p w14:paraId="5661EE57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номера</w:t>
            </w:r>
          </w:p>
        </w:tc>
        <w:tc>
          <w:tcPr>
            <w:tcW w:w="7156" w:type="dxa"/>
          </w:tcPr>
          <w:p w14:paraId="6A5B1F13">
            <w:pPr>
              <w:pStyle w:val="40"/>
              <w:ind w:firstLine="600" w:firstLineChars="25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17708B3">
            <w:pPr>
              <w:pStyle w:val="40"/>
              <w:ind w:firstLine="600" w:firstLineChars="25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14:paraId="1EDC2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9" w:type="dxa"/>
          </w:tcPr>
          <w:p w14:paraId="4518A727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Постановщик</w:t>
            </w:r>
          </w:p>
        </w:tc>
        <w:tc>
          <w:tcPr>
            <w:tcW w:w="7156" w:type="dxa"/>
          </w:tcPr>
          <w:p w14:paraId="033CC247">
            <w:pPr>
              <w:pStyle w:val="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DBEC5DD">
            <w:pPr>
              <w:pStyle w:val="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14:paraId="40DC5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9" w:type="dxa"/>
          </w:tcPr>
          <w:p w14:paraId="5E0089B9">
            <w:pPr>
              <w:pStyle w:val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Точный хронометраж</w:t>
            </w:r>
          </w:p>
        </w:tc>
        <w:tc>
          <w:tcPr>
            <w:tcW w:w="7156" w:type="dxa"/>
          </w:tcPr>
          <w:p w14:paraId="11754C1E">
            <w:pPr>
              <w:pStyle w:val="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6FFD440">
            <w:pPr>
              <w:pStyle w:val="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7F39ADE4">
      <w:pPr>
        <w:pStyle w:val="40"/>
        <w:ind w:firstLine="567"/>
        <w:rPr>
          <w:rFonts w:ascii="Times New Roman" w:hAnsi="Times New Roman" w:cs="Times New Roman"/>
          <w:sz w:val="24"/>
          <w:szCs w:val="24"/>
        </w:rPr>
      </w:pPr>
    </w:p>
    <w:p w14:paraId="3BE898E6">
      <w:pPr>
        <w:ind w:firstLine="567"/>
        <w:jc w:val="both"/>
      </w:pPr>
      <w:r>
        <w:t xml:space="preserve">Обратите внимание на корректное заполнение заявки (документы для награждения заполняются на основании заявки). Организатор за предоставленные Вами данные ответственности не несёт. </w:t>
      </w:r>
    </w:p>
    <w:p w14:paraId="65FA1472">
      <w:pPr>
        <w:jc w:val="right"/>
        <w:rPr>
          <w:rFonts w:ascii="Calibri" w:hAnsi="Calibri"/>
          <w:color w:val="C00000"/>
        </w:rPr>
      </w:pPr>
      <w:r>
        <w:rPr>
          <w:rFonts w:ascii="Calibri" w:hAnsi="Calibri"/>
        </w:rPr>
        <w:tab/>
      </w:r>
      <w:r>
        <w:rPr>
          <w:rFonts w:ascii="Calibri" w:hAnsi="Calibri"/>
          <w:color w:val="C00000"/>
        </w:rPr>
        <w:tab/>
      </w:r>
      <w:r>
        <w:rPr>
          <w:rFonts w:ascii="Calibri" w:hAnsi="Calibri"/>
          <w:color w:val="C00000"/>
        </w:rPr>
        <w:tab/>
      </w:r>
    </w:p>
    <w:p w14:paraId="45252A4D">
      <w:pPr>
        <w:widowControl/>
        <w:suppressAutoHyphens w:val="0"/>
        <w:rPr>
          <w:rFonts w:ascii="Calibri" w:hAnsi="Calibri"/>
          <w:color w:val="C00000"/>
        </w:rPr>
      </w:pPr>
      <w:r>
        <w:rPr>
          <w:rFonts w:ascii="Calibri" w:hAnsi="Calibri"/>
          <w:color w:val="C00000"/>
        </w:rPr>
        <w:br w:type="page"/>
      </w:r>
    </w:p>
    <w:p w14:paraId="6D4DAFD6">
      <w:pPr>
        <w:jc w:val="right"/>
        <w:rPr>
          <w:bCs/>
          <w:i/>
          <w:iCs/>
        </w:rPr>
      </w:pPr>
      <w:r>
        <w:rPr>
          <w:i/>
          <w:iCs/>
        </w:rPr>
        <w:t>П</w:t>
      </w:r>
      <w:r>
        <w:rPr>
          <w:bCs/>
          <w:i/>
          <w:iCs/>
        </w:rPr>
        <w:t>риложение 2</w:t>
      </w:r>
    </w:p>
    <w:p w14:paraId="602156AD">
      <w:pPr>
        <w:ind w:firstLine="567"/>
        <w:jc w:val="right"/>
        <w:rPr>
          <w:b/>
        </w:rPr>
      </w:pPr>
      <w:r>
        <w:rPr>
          <w:bCs/>
          <w:i/>
          <w:iCs/>
        </w:rPr>
        <w:t>(заполняется руководителем)</w:t>
      </w:r>
      <w:r>
        <w:rPr>
          <w:bCs/>
        </w:rPr>
        <w:br w:type="textWrapping"/>
      </w:r>
    </w:p>
    <w:p w14:paraId="79924BCA">
      <w:pPr>
        <w:ind w:firstLine="567"/>
        <w:jc w:val="center"/>
        <w:rPr>
          <w:b/>
        </w:rPr>
      </w:pPr>
      <w:r>
        <w:rPr>
          <w:b/>
        </w:rPr>
        <w:t>Согласие на обработку персональных данных</w:t>
      </w:r>
    </w:p>
    <w:p w14:paraId="51CD99B6">
      <w:pPr>
        <w:ind w:firstLine="567"/>
      </w:pPr>
    </w:p>
    <w:p w14:paraId="0158321A">
      <w:pPr>
        <w:overflowPunct w:val="0"/>
        <w:ind w:firstLine="709"/>
        <w:jc w:val="both"/>
      </w:pPr>
      <w:r>
        <w:t>Я, ________________________________________________________________________</w:t>
      </w:r>
    </w:p>
    <w:p w14:paraId="424BBDE6">
      <w:pPr>
        <w:tabs>
          <w:tab w:val="left" w:pos="240"/>
          <w:tab w:val="left" w:pos="2400"/>
          <w:tab w:val="left" w:pos="5760"/>
        </w:tabs>
        <w:overflowPunct w:val="0"/>
        <w:jc w:val="both"/>
        <w:rPr>
          <w:sz w:val="20"/>
          <w:szCs w:val="20"/>
        </w:rPr>
      </w:pPr>
      <w:r>
        <w:t>________________ _________________, выдан ______________________________________,</w:t>
      </w:r>
      <w:r>
        <w:br w:type="textWrapping"/>
      </w:r>
      <w:r>
        <w:tab/>
      </w:r>
      <w:r>
        <w:rPr>
          <w:sz w:val="20"/>
          <w:szCs w:val="20"/>
        </w:rPr>
        <w:t>(вид документа)</w:t>
      </w:r>
      <w:r>
        <w:rPr>
          <w:sz w:val="20"/>
          <w:szCs w:val="20"/>
        </w:rPr>
        <w:tab/>
      </w:r>
      <w:r>
        <w:rPr>
          <w:sz w:val="20"/>
          <w:szCs w:val="20"/>
        </w:rPr>
        <w:t>(серия, номер)</w:t>
      </w:r>
      <w:r>
        <w:rPr>
          <w:sz w:val="20"/>
          <w:szCs w:val="20"/>
        </w:rPr>
        <w:tab/>
      </w:r>
      <w:r>
        <w:tab/>
      </w:r>
      <w:r>
        <w:rPr>
          <w:sz w:val="20"/>
          <w:szCs w:val="20"/>
        </w:rPr>
        <w:t>(когда и кем выдан)</w:t>
      </w:r>
    </w:p>
    <w:p w14:paraId="2D889B8F">
      <w:pPr>
        <w:overflowPunct w:val="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_______________________________________________________________________________________________,</w:t>
      </w:r>
    </w:p>
    <w:p w14:paraId="2520A1D7">
      <w:pPr>
        <w:overflowPunct w:val="0"/>
        <w:jc w:val="both"/>
      </w:pPr>
      <w:r>
        <w:t>проживающий(ая) по адресу: ______________________________________________________</w:t>
      </w:r>
    </w:p>
    <w:p w14:paraId="5BFE2B6D">
      <w:pPr>
        <w:overflowPunct w:val="0"/>
        <w:jc w:val="both"/>
        <w:rPr>
          <w:rFonts w:hint="default"/>
          <w:lang w:val="ru-RU"/>
        </w:rPr>
      </w:pPr>
      <w:r>
        <w:t>_______________________________________________________________________________,</w:t>
      </w:r>
      <w:r>
        <w:rPr>
          <w:sz w:val="20"/>
          <w:szCs w:val="20"/>
        </w:rPr>
        <w:br w:type="textWrapping"/>
      </w:r>
      <w:r>
        <w:t xml:space="preserve">в соответствии с пунктом 4 статьи 9, </w:t>
      </w:r>
      <w:r>
        <w:rPr>
          <w:sz w:val="22"/>
          <w:szCs w:val="22"/>
        </w:rPr>
        <w:t>ст. 11</w:t>
      </w:r>
      <w:r>
        <w:t xml:space="preserve"> закона Российской Федерации от 27.07.2006 № 152-ФЗ «О персональных данных» даю согласие государственному бюджетному учреждению культуры «Смоленский областной центр народного творчества» (место нахождения: 214000, Российская Федерация, г. Смоленск, ул. Бакунина, д. 3) на обработку моих персональных данных: фамилии, имени, отчества; вида документа, удостоверяющего личность; данных документа, удостоверяющего личность; адреса проживания; названия учреждения; названия коллектива (при наличии); контактного телефона; адреса электронной почты</w:t>
      </w:r>
      <w:r>
        <w:rPr>
          <w:rFonts w:hint="default"/>
          <w:lang w:val="ru-RU"/>
        </w:rPr>
        <w:t>.</w:t>
      </w:r>
    </w:p>
    <w:p w14:paraId="321A9C9F">
      <w:pPr>
        <w:overflowPunct w:val="0"/>
        <w:ind w:firstLine="706"/>
        <w:jc w:val="both"/>
      </w:pPr>
      <w:r>
        <w:t xml:space="preserve">Я даю согласие на обработку моих персональных данных в целях участия </w:t>
      </w:r>
      <w:r>
        <w:rPr>
          <w:bCs/>
        </w:rPr>
        <w:t xml:space="preserve">в </w:t>
      </w:r>
      <w:r>
        <w:t>Открытом молодежном турнире по эстрадным, современным и спортивно-бальным танцам «Энергия - движению 202</w:t>
      </w:r>
      <w:r>
        <w:rPr>
          <w:rFonts w:hint="default"/>
          <w:lang w:val="ru-RU"/>
        </w:rPr>
        <w:t>6</w:t>
      </w:r>
      <w:r>
        <w:t xml:space="preserve">!», а также на хранение данных на электронных и бумажных носителях. </w:t>
      </w:r>
    </w:p>
    <w:p w14:paraId="4788099C">
      <w:pPr>
        <w:widowControl/>
        <w:overflowPunct w:val="0"/>
        <w:snapToGrid w:val="0"/>
        <w:ind w:firstLine="709"/>
        <w:jc w:val="both"/>
      </w:pPr>
      <w: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</w:p>
    <w:p w14:paraId="2E28F743">
      <w:pPr>
        <w:widowControl/>
        <w:overflowPunct w:val="0"/>
        <w:snapToGrid w:val="0"/>
        <w:ind w:firstLine="709"/>
        <w:jc w:val="both"/>
      </w:pPr>
      <w:r>
        <w:t>Я проинформирован(а), что государственное бюджетное учреждение культуры «Смоленский областной центр народного творчества» 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5659DFE5">
      <w:pPr>
        <w:widowControl/>
        <w:overflowPunct w:val="0"/>
        <w:snapToGrid w:val="0"/>
        <w:ind w:firstLine="709"/>
        <w:jc w:val="both"/>
      </w:pPr>
      <w:r>
        <w:t>Я согласен(на), что указанные категории моих персональных данных могут быть использованы для оформления отчетных документов, сборников, буклетов, указаны на наградных документах.</w:t>
      </w:r>
    </w:p>
    <w:p w14:paraId="232FDEE0">
      <w:pPr>
        <w:overflowPunct w:val="0"/>
        <w:snapToGrid w:val="0"/>
        <w:ind w:firstLine="709"/>
        <w:jc w:val="both"/>
      </w:pPr>
      <w:r>
        <w:t>Согласие действует в течение 4 месяцев с момента подписания. Согласие может быть отозвано в установленном законом порядке. В случае отзыва согласия государственное бюджетное учреждение культуры «Смоленский областной центр народного творчества» обязано немедленно прекратить обрабатывать мои персональные данные.</w:t>
      </w:r>
    </w:p>
    <w:p w14:paraId="4885C0CB">
      <w:pPr>
        <w:overflowPunct w:val="0"/>
        <w:ind w:firstLine="709"/>
        <w:jc w:val="both"/>
      </w:pPr>
      <w:r>
        <w:t>Я подтверждаю, что, давая такое согласие, я действую по собственной воле и в своих интересах.</w:t>
      </w:r>
    </w:p>
    <w:p w14:paraId="23A0054B">
      <w:pPr>
        <w:overflowPunct w:val="0"/>
        <w:ind w:firstLine="709"/>
      </w:pPr>
    </w:p>
    <w:p w14:paraId="0C027AD3">
      <w:pPr>
        <w:overflowPunct w:val="0"/>
        <w:ind w:firstLine="709"/>
      </w:pPr>
    </w:p>
    <w:p w14:paraId="04CB0583">
      <w:pPr>
        <w:tabs>
          <w:tab w:val="left" w:pos="5040"/>
        </w:tabs>
        <w:overflowPunct w:val="0"/>
        <w:ind w:firstLine="709"/>
        <w:rPr>
          <w:sz w:val="18"/>
          <w:szCs w:val="18"/>
        </w:rPr>
      </w:pPr>
      <w:r>
        <w:t>«___»_______________20__ г.</w:t>
      </w:r>
      <w:r>
        <w:tab/>
      </w:r>
      <w:r>
        <w:t>_____________/____________________/</w:t>
      </w:r>
      <w:r>
        <w:br w:type="textWrapping"/>
      </w:r>
      <w:r>
        <w:tab/>
      </w:r>
      <w:r>
        <w:tab/>
      </w:r>
      <w:r>
        <w:rPr>
          <w:sz w:val="18"/>
          <w:szCs w:val="18"/>
        </w:rPr>
        <w:t>Подпись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>Расшифровка подписи</w:t>
      </w:r>
    </w:p>
    <w:p w14:paraId="5449CC29">
      <w:pPr>
        <w:ind w:firstLine="567"/>
        <w:rPr>
          <w:sz w:val="18"/>
          <w:szCs w:val="18"/>
        </w:rPr>
      </w:pPr>
    </w:p>
    <w:p w14:paraId="06272678">
      <w:pPr>
        <w:ind w:firstLine="567"/>
        <w:jc w:val="right"/>
        <w:rPr>
          <w:bCs/>
          <w:i/>
          <w:iCs/>
        </w:rPr>
      </w:pPr>
      <w:r>
        <w:br w:type="page"/>
      </w:r>
      <w:r>
        <w:rPr>
          <w:bCs/>
          <w:i/>
          <w:iCs/>
        </w:rPr>
        <w:t>Приложение 3</w:t>
      </w:r>
    </w:p>
    <w:p w14:paraId="2F85C37B">
      <w:pPr>
        <w:ind w:firstLine="567"/>
        <w:jc w:val="right"/>
        <w:rPr>
          <w:b/>
        </w:rPr>
      </w:pPr>
      <w:r>
        <w:rPr>
          <w:bCs/>
          <w:i/>
          <w:iCs/>
        </w:rPr>
        <w:t>(заполняется солистом)</w:t>
      </w:r>
      <w:r>
        <w:rPr>
          <w:bCs/>
        </w:rPr>
        <w:br w:type="textWrapping"/>
      </w:r>
    </w:p>
    <w:p w14:paraId="154BD2FB">
      <w:pPr>
        <w:ind w:firstLine="567"/>
        <w:jc w:val="center"/>
        <w:rPr>
          <w:b/>
        </w:rPr>
      </w:pPr>
      <w:r>
        <w:rPr>
          <w:b/>
        </w:rPr>
        <w:t>Согласие на обработку персональных данных</w:t>
      </w:r>
    </w:p>
    <w:p w14:paraId="63143B11">
      <w:pPr>
        <w:ind w:firstLine="567"/>
      </w:pPr>
    </w:p>
    <w:p w14:paraId="4CAA598E">
      <w:pPr>
        <w:overflowPunct w:val="0"/>
        <w:ind w:firstLine="709"/>
        <w:jc w:val="both"/>
      </w:pPr>
      <w:r>
        <w:t>Я, ________________________________________________________________________</w:t>
      </w:r>
    </w:p>
    <w:p w14:paraId="5C6E4142">
      <w:pPr>
        <w:tabs>
          <w:tab w:val="left" w:pos="240"/>
          <w:tab w:val="left" w:pos="2400"/>
          <w:tab w:val="left" w:pos="5760"/>
        </w:tabs>
        <w:overflowPunct w:val="0"/>
        <w:jc w:val="both"/>
        <w:rPr>
          <w:sz w:val="20"/>
          <w:szCs w:val="20"/>
        </w:rPr>
      </w:pPr>
      <w:r>
        <w:t>________________ _________________, выдан ______________________________________,</w:t>
      </w:r>
      <w:r>
        <w:br w:type="textWrapping"/>
      </w:r>
      <w:r>
        <w:tab/>
      </w:r>
      <w:r>
        <w:rPr>
          <w:sz w:val="20"/>
          <w:szCs w:val="20"/>
        </w:rPr>
        <w:t>(вид документа)</w:t>
      </w:r>
      <w:r>
        <w:rPr>
          <w:sz w:val="20"/>
          <w:szCs w:val="20"/>
        </w:rPr>
        <w:tab/>
      </w:r>
      <w:r>
        <w:rPr>
          <w:sz w:val="20"/>
          <w:szCs w:val="20"/>
        </w:rPr>
        <w:t>(серия, номер)</w:t>
      </w:r>
      <w:r>
        <w:rPr>
          <w:sz w:val="20"/>
          <w:szCs w:val="20"/>
        </w:rPr>
        <w:tab/>
      </w:r>
      <w:r>
        <w:tab/>
      </w:r>
      <w:r>
        <w:rPr>
          <w:sz w:val="20"/>
          <w:szCs w:val="20"/>
        </w:rPr>
        <w:t>(когда и кем выдан)</w:t>
      </w:r>
    </w:p>
    <w:p w14:paraId="20D9B425">
      <w:pPr>
        <w:overflowPunct w:val="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_______________________________________________________________________________________________,</w:t>
      </w:r>
    </w:p>
    <w:p w14:paraId="1311C229">
      <w:pPr>
        <w:overflowPunct w:val="0"/>
        <w:jc w:val="both"/>
      </w:pPr>
      <w:r>
        <w:t>проживающий(ая) по адресу: ______________________________________________________</w:t>
      </w:r>
    </w:p>
    <w:p w14:paraId="73CB79A3">
      <w:pPr>
        <w:overflowPunct w:val="0"/>
        <w:jc w:val="both"/>
        <w:rPr>
          <w:rFonts w:hint="default"/>
          <w:lang w:val="ru-RU"/>
        </w:rPr>
      </w:pPr>
      <w:r>
        <w:t>_______________________________________________________________________________,</w:t>
      </w:r>
      <w:r>
        <w:rPr>
          <w:sz w:val="20"/>
          <w:szCs w:val="20"/>
        </w:rPr>
        <w:br w:type="textWrapping"/>
      </w:r>
      <w:r>
        <w:t xml:space="preserve">в соответствии с пунктом 4 статьи 9, </w:t>
      </w:r>
      <w:r>
        <w:rPr>
          <w:sz w:val="22"/>
          <w:szCs w:val="22"/>
        </w:rPr>
        <w:t>ст. 11</w:t>
      </w:r>
      <w:r>
        <w:t xml:space="preserve"> закона Российской Федерации от 27.07.2006 № 152-ФЗ «О персональных данных» даю согласие государственному бюджетному учреждению культуры «Смоленский областной центр народного творчества» (место нахождения: 214000, Российская Федерация, г. Смоленск, ул. Бакунина, д. 3) на обработку моих персональных данных: фамилии, имени, отчества; вида документа, удостоверяющего личность; данных документа, удостоверяющего личность; адреса проживания; названия учреждения; названия коллектива (при наличии); возраста</w:t>
      </w:r>
      <w:r>
        <w:rPr>
          <w:rFonts w:hint="default"/>
          <w:lang w:val="ru-RU"/>
        </w:rPr>
        <w:t>.</w:t>
      </w:r>
    </w:p>
    <w:p w14:paraId="24817F66">
      <w:pPr>
        <w:overflowPunct w:val="0"/>
        <w:ind w:firstLine="706"/>
        <w:jc w:val="both"/>
      </w:pPr>
      <w:r>
        <w:t xml:space="preserve">Я даю согласие на обработку моих персональных данных в целях участия </w:t>
      </w:r>
      <w:r>
        <w:rPr>
          <w:bCs/>
        </w:rPr>
        <w:t xml:space="preserve">в </w:t>
      </w:r>
      <w:r>
        <w:t>Открытом молодежном турнире по эстрадным, современным и спортивно-бальным танцам «Энергия - движению 202</w:t>
      </w:r>
      <w:r>
        <w:rPr>
          <w:rFonts w:hint="default"/>
          <w:lang w:val="ru-RU"/>
        </w:rPr>
        <w:t>6</w:t>
      </w:r>
      <w:r>
        <w:t xml:space="preserve">!», а также на хранение данных на электронных и бумажных носителях. </w:t>
      </w:r>
    </w:p>
    <w:p w14:paraId="43D8AA24">
      <w:pPr>
        <w:widowControl/>
        <w:overflowPunct w:val="0"/>
        <w:snapToGrid w:val="0"/>
        <w:ind w:firstLine="709"/>
        <w:jc w:val="both"/>
      </w:pPr>
      <w: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</w:p>
    <w:p w14:paraId="4C24572A">
      <w:pPr>
        <w:widowControl/>
        <w:overflowPunct w:val="0"/>
        <w:snapToGrid w:val="0"/>
        <w:ind w:firstLine="709"/>
        <w:jc w:val="both"/>
      </w:pPr>
      <w:r>
        <w:t>Я проинформирован(а), что государственное бюджетное учреждение культуры «Смоленский областной центр народного творчества» 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555A726D">
      <w:pPr>
        <w:widowControl/>
        <w:overflowPunct w:val="0"/>
        <w:snapToGrid w:val="0"/>
        <w:ind w:firstLine="709"/>
        <w:jc w:val="both"/>
      </w:pPr>
      <w:r>
        <w:t>Я согласен(на), что указанные категории моих персональных данных могут быть использованы для оформления отчетных документов, сборников, буклетов, указаны на наградных документах.</w:t>
      </w:r>
    </w:p>
    <w:p w14:paraId="4EEFEFFD">
      <w:pPr>
        <w:overflowPunct w:val="0"/>
        <w:snapToGrid w:val="0"/>
        <w:ind w:firstLine="709"/>
        <w:jc w:val="both"/>
      </w:pPr>
      <w:r>
        <w:t>Согласие действует в течение 4 месяцев с момента подписания. Согласие может быть отозвано в установленном законом порядке. В случае отзыва согласия государственное бюджетное учреждение культуры «Смоленский областной центр народного творчества» обязано немедленно прекратить обрабатывать мои персональные данные.</w:t>
      </w:r>
    </w:p>
    <w:p w14:paraId="297B0845">
      <w:pPr>
        <w:overflowPunct w:val="0"/>
        <w:ind w:firstLine="709"/>
        <w:jc w:val="both"/>
      </w:pPr>
      <w:r>
        <w:t>Я подтверждаю, что, давая такое согласие, я действую по собственной воле и в своих интересах.</w:t>
      </w:r>
    </w:p>
    <w:p w14:paraId="2D5E4B54">
      <w:pPr>
        <w:overflowPunct w:val="0"/>
        <w:ind w:firstLine="709"/>
      </w:pPr>
    </w:p>
    <w:p w14:paraId="63B5F240">
      <w:pPr>
        <w:overflowPunct w:val="0"/>
        <w:ind w:firstLine="709"/>
      </w:pPr>
    </w:p>
    <w:p w14:paraId="3F7807DE">
      <w:pPr>
        <w:tabs>
          <w:tab w:val="left" w:pos="5040"/>
        </w:tabs>
        <w:overflowPunct w:val="0"/>
        <w:ind w:firstLine="709"/>
        <w:rPr>
          <w:sz w:val="18"/>
          <w:szCs w:val="18"/>
        </w:rPr>
      </w:pPr>
      <w:r>
        <w:t>«___»_______________20__ г.</w:t>
      </w:r>
      <w:r>
        <w:tab/>
      </w:r>
      <w:r>
        <w:t>_____________/____________________/</w:t>
      </w:r>
      <w:r>
        <w:br w:type="textWrapping"/>
      </w:r>
      <w:r>
        <w:tab/>
      </w:r>
      <w:r>
        <w:tab/>
      </w:r>
      <w:r>
        <w:rPr>
          <w:sz w:val="18"/>
          <w:szCs w:val="18"/>
        </w:rPr>
        <w:t>Подпись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>Расшифровка подписи</w:t>
      </w:r>
    </w:p>
    <w:p w14:paraId="75F3872C">
      <w:pPr>
        <w:ind w:firstLine="567"/>
        <w:rPr>
          <w:sz w:val="18"/>
          <w:szCs w:val="18"/>
        </w:rPr>
      </w:pPr>
    </w:p>
    <w:p w14:paraId="580EAE7B">
      <w:pPr>
        <w:ind w:firstLine="567"/>
      </w:pPr>
    </w:p>
    <w:p w14:paraId="2743C592">
      <w:pPr>
        <w:ind w:firstLine="567"/>
      </w:pPr>
      <w:r>
        <w:br w:type="page"/>
      </w:r>
    </w:p>
    <w:p w14:paraId="05C93E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firstLine="0" w:firstLineChars="0"/>
        <w:jc w:val="right"/>
        <w:textAlignment w:val="auto"/>
        <w:rPr>
          <w:rFonts w:hint="default" w:ascii="Times New Roman" w:hAnsi="Times New Roman" w:cs="Times New Roman"/>
          <w:bCs/>
          <w:i/>
          <w:iCs/>
          <w:sz w:val="20"/>
          <w:szCs w:val="20"/>
          <w:highlight w:val="none"/>
          <w:lang w:val="ru-RU"/>
        </w:rPr>
      </w:pPr>
      <w:r>
        <w:rPr>
          <w:rFonts w:hint="default"/>
          <w:highlight w:val="none"/>
          <w:lang w:val="ru-RU"/>
        </w:rPr>
        <w:t xml:space="preserve">                   </w:t>
      </w:r>
      <w:r>
        <w:rPr>
          <w:rFonts w:hint="default" w:ascii="Times New Roman" w:hAnsi="Times New Roman" w:cs="Times New Roman"/>
          <w:bCs/>
          <w:i/>
          <w:iCs/>
          <w:sz w:val="20"/>
          <w:szCs w:val="20"/>
          <w:highlight w:val="none"/>
        </w:rPr>
        <w:t xml:space="preserve">Приложение </w:t>
      </w:r>
      <w:r>
        <w:rPr>
          <w:rFonts w:hint="default" w:ascii="Times New Roman" w:hAnsi="Times New Roman" w:cs="Times New Roman"/>
          <w:bCs/>
          <w:i/>
          <w:iCs/>
          <w:sz w:val="20"/>
          <w:szCs w:val="20"/>
          <w:highlight w:val="none"/>
          <w:lang w:val="ru-RU"/>
        </w:rPr>
        <w:t>4</w:t>
      </w:r>
    </w:p>
    <w:p w14:paraId="00A9544D">
      <w:pPr>
        <w:pStyle w:val="16"/>
        <w:keepNext w:val="0"/>
        <w:keepLines w:val="0"/>
        <w:pageBreakBefore w:val="0"/>
        <w:tabs>
          <w:tab w:val="left" w:pos="100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0" w:firstLineChars="0"/>
        <w:jc w:val="right"/>
        <w:textAlignment w:val="auto"/>
        <w:rPr>
          <w:rFonts w:hint="default" w:ascii="Times New Roman" w:hAnsi="Times New Roman" w:cs="Times New Roman"/>
          <w:bCs/>
          <w:i/>
          <w:iCs/>
          <w:sz w:val="20"/>
          <w:szCs w:val="20"/>
          <w:highlight w:val="none"/>
        </w:rPr>
      </w:pPr>
      <w:r>
        <w:rPr>
          <w:rFonts w:hint="default" w:ascii="Times New Roman" w:hAnsi="Times New Roman" w:cs="Times New Roman"/>
          <w:bCs/>
          <w:i/>
          <w:iCs/>
          <w:sz w:val="20"/>
          <w:szCs w:val="20"/>
          <w:highlight w:val="none"/>
          <w:lang w:val="ru-RU"/>
        </w:rPr>
        <w:t xml:space="preserve">   </w:t>
      </w:r>
      <w:r>
        <w:rPr>
          <w:rFonts w:hint="default" w:ascii="Times New Roman" w:hAnsi="Times New Roman" w:cs="Times New Roman"/>
          <w:bCs/>
          <w:i/>
          <w:iCs/>
          <w:sz w:val="20"/>
          <w:szCs w:val="20"/>
          <w:highlight w:val="none"/>
        </w:rPr>
        <w:t>(заполняется законным представителем участника</w:t>
      </w:r>
      <w:r>
        <w:rPr>
          <w:rFonts w:hint="default" w:ascii="Times New Roman" w:hAnsi="Times New Roman" w:cs="Times New Roman"/>
          <w:bCs/>
          <w:i/>
          <w:iCs/>
          <w:sz w:val="20"/>
          <w:szCs w:val="20"/>
          <w:highlight w:val="none"/>
          <w:lang w:val="ru-RU"/>
        </w:rPr>
        <w:t xml:space="preserve"> </w:t>
      </w:r>
      <w:r>
        <w:rPr>
          <w:rFonts w:hint="default" w:ascii="Times New Roman" w:hAnsi="Times New Roman" w:cs="Times New Roman"/>
          <w:bCs/>
          <w:i/>
          <w:iCs/>
          <w:sz w:val="20"/>
          <w:szCs w:val="20"/>
          <w:highlight w:val="none"/>
        </w:rPr>
        <w:t xml:space="preserve"> </w:t>
      </w:r>
    </w:p>
    <w:p w14:paraId="3A91806F">
      <w:pPr>
        <w:pStyle w:val="16"/>
        <w:keepNext w:val="0"/>
        <w:keepLines w:val="0"/>
        <w:pageBreakBefore w:val="0"/>
        <w:tabs>
          <w:tab w:val="left" w:pos="100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0" w:firstLineChars="0"/>
        <w:jc w:val="right"/>
        <w:textAlignment w:val="auto"/>
        <w:rPr>
          <w:rFonts w:hint="default" w:ascii="Times New Roman" w:hAnsi="Times New Roman" w:cs="Times New Roman"/>
          <w:bCs/>
          <w:i/>
          <w:iCs/>
          <w:sz w:val="20"/>
          <w:szCs w:val="20"/>
          <w:highlight w:val="none"/>
        </w:rPr>
      </w:pPr>
      <w:r>
        <w:rPr>
          <w:rFonts w:hint="default" w:ascii="Times New Roman" w:hAnsi="Times New Roman" w:cs="Times New Roman"/>
          <w:bCs/>
          <w:i/>
          <w:iCs/>
          <w:sz w:val="20"/>
          <w:szCs w:val="20"/>
          <w:highlight w:val="none"/>
        </w:rPr>
        <w:t>не достигшего возраста 18 лет)</w:t>
      </w:r>
    </w:p>
    <w:p w14:paraId="4F2AFCFE">
      <w:pPr>
        <w:ind w:firstLine="567"/>
        <w:rPr>
          <w:rFonts w:hint="default"/>
          <w:highlight w:val="none"/>
          <w:lang w:val="ru-RU"/>
        </w:rPr>
      </w:pPr>
    </w:p>
    <w:p w14:paraId="5CD5846B">
      <w:pPr>
        <w:overflowPunct w:val="0"/>
        <w:jc w:val="center"/>
        <w:rPr>
          <w:rFonts w:hint="default" w:ascii="Times New Roman" w:hAnsi="Times New Roman" w:cs="Times New Roman"/>
          <w:b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/>
          <w:sz w:val="24"/>
          <w:szCs w:val="24"/>
          <w:highlight w:val="none"/>
        </w:rPr>
        <w:t>Согласие</w:t>
      </w:r>
    </w:p>
    <w:p w14:paraId="669B7AFC">
      <w:pPr>
        <w:overflowPunct w:val="0"/>
        <w:jc w:val="center"/>
        <w:rPr>
          <w:rFonts w:hint="default" w:ascii="Times New Roman" w:hAnsi="Times New Roman" w:cs="Times New Roman"/>
          <w:b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/>
          <w:sz w:val="24"/>
          <w:szCs w:val="24"/>
          <w:highlight w:val="none"/>
        </w:rPr>
        <w:t xml:space="preserve">законного представителя участника </w:t>
      </w:r>
    </w:p>
    <w:p w14:paraId="005AD75C">
      <w:pPr>
        <w:pStyle w:val="40"/>
        <w:ind w:left="-480" w:leftChars="-200" w:firstLine="566" w:firstLineChars="236"/>
        <w:jc w:val="center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Открытого молодежного турнира</w:t>
      </w:r>
    </w:p>
    <w:p w14:paraId="57A2400B">
      <w:pPr>
        <w:pStyle w:val="40"/>
        <w:ind w:left="-480" w:leftChars="-200" w:firstLine="566" w:firstLineChars="236"/>
        <w:jc w:val="center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>по эстрадным, современным и спортивно-бальным танцам</w:t>
      </w:r>
    </w:p>
    <w:p w14:paraId="42F9664A">
      <w:pPr>
        <w:pStyle w:val="40"/>
        <w:ind w:left="-480" w:leftChars="-200" w:firstLine="569" w:firstLineChars="236"/>
        <w:jc w:val="center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«Энергия </w:t>
      </w:r>
      <w:r>
        <w:rPr>
          <w:rFonts w:ascii="Arial" w:hAnsi="Arial" w:eastAsia="Arial" w:cs="Arial"/>
          <w:b/>
          <w:bCs/>
          <w:color w:val="333333"/>
          <w:sz w:val="24"/>
          <w:szCs w:val="24"/>
          <w:highlight w:val="none"/>
          <w:shd w:val="clear" w:color="auto" w:fill="FFFFFF"/>
        </w:rPr>
        <w:t>—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 движению 202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ru-RU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>!»</w:t>
      </w:r>
    </w:p>
    <w:p w14:paraId="17805224">
      <w:pPr>
        <w:overflowPunct w:val="0"/>
        <w:jc w:val="center"/>
        <w:rPr>
          <w:rFonts w:hint="default" w:ascii="Times New Roman" w:hAnsi="Times New Roman" w:cs="Times New Roman"/>
          <w:b/>
          <w:sz w:val="20"/>
          <w:szCs w:val="20"/>
          <w:highlight w:val="none"/>
        </w:rPr>
      </w:pPr>
    </w:p>
    <w:p w14:paraId="099B3CC1">
      <w:pPr>
        <w:overflowPunct w:val="0"/>
        <w:jc w:val="center"/>
        <w:rPr>
          <w:rFonts w:hint="default" w:ascii="Times New Roman" w:hAnsi="Times New Roman" w:cs="Times New Roman"/>
          <w:bCs/>
          <w:sz w:val="20"/>
          <w:szCs w:val="20"/>
          <w:highlight w:val="none"/>
        </w:rPr>
      </w:pPr>
      <w:r>
        <w:rPr>
          <w:rFonts w:hint="default" w:ascii="Times New Roman" w:hAnsi="Times New Roman" w:cs="Times New Roman"/>
          <w:b/>
          <w:sz w:val="20"/>
          <w:szCs w:val="20"/>
          <w:highlight w:val="none"/>
        </w:rPr>
        <w:t xml:space="preserve"> </w:t>
      </w:r>
    </w:p>
    <w:p w14:paraId="60B42B60">
      <w:pPr>
        <w:overflowPunct w:val="0"/>
        <w:ind w:firstLine="709"/>
        <w:jc w:val="center"/>
        <w:rPr>
          <w:rFonts w:hint="default" w:ascii="Times New Roman" w:hAnsi="Times New Roman" w:cs="Times New Roman"/>
          <w:sz w:val="20"/>
          <w:szCs w:val="20"/>
          <w:highlight w:val="none"/>
        </w:rPr>
      </w:pPr>
      <w:r>
        <w:rPr>
          <w:rFonts w:hint="default" w:ascii="Times New Roman" w:hAnsi="Times New Roman" w:cs="Times New Roman"/>
          <w:sz w:val="20"/>
          <w:szCs w:val="20"/>
          <w:highlight w:val="none"/>
        </w:rPr>
        <w:t>Я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ru-RU"/>
        </w:rPr>
        <w:t xml:space="preserve"> _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____________________________________________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ru-RU"/>
        </w:rPr>
        <w:t>___________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______________________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ru-RU"/>
        </w:rPr>
        <w:t>________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 xml:space="preserve">____, 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br w:type="textWrapping"/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(ФИО законного представителя полностью)</w:t>
      </w:r>
    </w:p>
    <w:p w14:paraId="39652270">
      <w:pPr>
        <w:overflowPunct w:val="0"/>
        <w:jc w:val="both"/>
        <w:rPr>
          <w:rFonts w:hint="default" w:ascii="Times New Roman" w:hAnsi="Times New Roman" w:cs="Times New Roman"/>
          <w:sz w:val="20"/>
          <w:szCs w:val="20"/>
          <w:highlight w:val="none"/>
        </w:rPr>
      </w:pPr>
      <w:r>
        <w:rPr>
          <w:rFonts w:hint="default" w:ascii="Times New Roman" w:hAnsi="Times New Roman" w:cs="Times New Roman"/>
          <w:sz w:val="20"/>
          <w:szCs w:val="20"/>
          <w:highlight w:val="none"/>
          <w:lang w:val="ru-RU"/>
        </w:rPr>
        <w:t>_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_______________ ________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ru-RU"/>
        </w:rPr>
        <w:t>________________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_____ , выдан _____________________________________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ru-RU"/>
        </w:rPr>
        <w:t>_______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___</w:t>
      </w:r>
    </w:p>
    <w:p w14:paraId="254A479F">
      <w:pPr>
        <w:tabs>
          <w:tab w:val="left" w:pos="240"/>
        </w:tabs>
        <w:overflowPunct w:val="0"/>
        <w:jc w:val="both"/>
        <w:rPr>
          <w:rFonts w:hint="default" w:ascii="Times New Roman" w:hAnsi="Times New Roman" w:cs="Times New Roman"/>
          <w:sz w:val="20"/>
          <w:szCs w:val="20"/>
          <w:highlight w:val="none"/>
        </w:rPr>
      </w:pPr>
      <w:r>
        <w:rPr>
          <w:rFonts w:hint="default" w:ascii="Times New Roman" w:hAnsi="Times New Roman" w:cs="Times New Roman"/>
          <w:sz w:val="20"/>
          <w:szCs w:val="20"/>
          <w:highlight w:val="none"/>
        </w:rPr>
        <w:tab/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(вид документа)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ab/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(серия, номер)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ab/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ab/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ab/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ab/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(когда и кем выдан)</w:t>
      </w:r>
    </w:p>
    <w:p w14:paraId="6AA2D4ED">
      <w:pPr>
        <w:overflowPunct w:val="0"/>
        <w:jc w:val="both"/>
        <w:rPr>
          <w:rFonts w:hint="default" w:ascii="Times New Roman" w:hAnsi="Times New Roman" w:cs="Times New Roman"/>
          <w:sz w:val="20"/>
          <w:szCs w:val="20"/>
          <w:highlight w:val="none"/>
        </w:rPr>
      </w:pPr>
      <w:r>
        <w:rPr>
          <w:rFonts w:hint="default" w:ascii="Times New Roman" w:hAnsi="Times New Roman" w:cs="Times New Roman"/>
          <w:sz w:val="20"/>
          <w:szCs w:val="20"/>
          <w:highlight w:val="none"/>
        </w:rPr>
        <w:t>________________________________________________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ru-RU"/>
        </w:rPr>
        <w:t>______________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_______________________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ru-RU"/>
        </w:rPr>
        <w:t>______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______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ru-RU"/>
        </w:rPr>
        <w:t>__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,</w:t>
      </w:r>
    </w:p>
    <w:p w14:paraId="555D77DD">
      <w:pPr>
        <w:overflowPunct w:val="0"/>
        <w:jc w:val="both"/>
        <w:rPr>
          <w:rFonts w:hint="default" w:ascii="Times New Roman" w:hAnsi="Times New Roman" w:cs="Times New Roman"/>
          <w:sz w:val="20"/>
          <w:szCs w:val="20"/>
          <w:highlight w:val="none"/>
        </w:rPr>
      </w:pPr>
      <w:r>
        <w:rPr>
          <w:rFonts w:hint="default" w:ascii="Times New Roman" w:hAnsi="Times New Roman" w:cs="Times New Roman"/>
          <w:sz w:val="20"/>
          <w:szCs w:val="20"/>
          <w:highlight w:val="none"/>
        </w:rPr>
        <w:t>проживающий(ая) по адресу:  ___________________________________________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ru-RU"/>
        </w:rPr>
        <w:t>__________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___________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ru-RU"/>
        </w:rPr>
        <w:t>______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_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ru-RU"/>
        </w:rPr>
        <w:t>__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 xml:space="preserve">, </w:t>
      </w:r>
    </w:p>
    <w:p w14:paraId="481CC624">
      <w:pPr>
        <w:overflowPunct w:val="0"/>
        <w:jc w:val="both"/>
        <w:rPr>
          <w:rFonts w:hint="default" w:ascii="Times New Roman" w:hAnsi="Times New Roman" w:cs="Times New Roman"/>
          <w:sz w:val="20"/>
          <w:szCs w:val="20"/>
          <w:highlight w:val="none"/>
        </w:rPr>
      </w:pPr>
      <w:r>
        <w:rPr>
          <w:rFonts w:hint="default" w:ascii="Times New Roman" w:hAnsi="Times New Roman" w:cs="Times New Roman"/>
          <w:sz w:val="20"/>
          <w:szCs w:val="20"/>
          <w:highlight w:val="none"/>
        </w:rPr>
        <w:t>являясь законным представителем несовершеннолетнего _________________________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ru-RU"/>
        </w:rPr>
        <w:t>__________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___________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ru-RU"/>
        </w:rPr>
        <w:t>____</w:t>
      </w:r>
    </w:p>
    <w:p w14:paraId="62D62C47">
      <w:pPr>
        <w:overflowPunct w:val="0"/>
        <w:jc w:val="both"/>
        <w:rPr>
          <w:rFonts w:hint="default" w:ascii="Times New Roman" w:hAnsi="Times New Roman" w:cs="Times New Roman"/>
          <w:sz w:val="20"/>
          <w:szCs w:val="20"/>
          <w:highlight w:val="none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highlight w:val="none"/>
        </w:rPr>
        <w:t>_____________________________________________________________________________________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ru-RU"/>
        </w:rPr>
        <w:t>______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______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ru-RU"/>
        </w:rPr>
        <w:t>__,</w:t>
      </w:r>
    </w:p>
    <w:p w14:paraId="18AE833C">
      <w:pPr>
        <w:overflowPunct w:val="0"/>
        <w:jc w:val="center"/>
        <w:rPr>
          <w:rFonts w:hint="default" w:ascii="Times New Roman" w:hAnsi="Times New Roman" w:cs="Times New Roman"/>
          <w:sz w:val="20"/>
          <w:szCs w:val="20"/>
          <w:highlight w:val="none"/>
        </w:rPr>
      </w:pPr>
      <w:r>
        <w:rPr>
          <w:rFonts w:hint="default" w:ascii="Times New Roman" w:hAnsi="Times New Roman" w:cs="Times New Roman"/>
          <w:sz w:val="20"/>
          <w:szCs w:val="20"/>
          <w:highlight w:val="none"/>
        </w:rPr>
        <w:t>(ФИО ребенка (подопечного) полностью)</w:t>
      </w:r>
    </w:p>
    <w:p w14:paraId="0ABA3679">
      <w:pPr>
        <w:overflowPunct w:val="0"/>
        <w:jc w:val="both"/>
        <w:rPr>
          <w:rFonts w:hint="default" w:ascii="Times New Roman" w:hAnsi="Times New Roman" w:cs="Times New Roman"/>
          <w:sz w:val="20"/>
          <w:szCs w:val="20"/>
          <w:highlight w:val="none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highlight w:val="none"/>
        </w:rPr>
        <w:t>проживающего по адресу: ____________________________________________________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ru-RU"/>
        </w:rPr>
        <w:t>_________________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______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ru-RU"/>
        </w:rPr>
        <w:t>_</w:t>
      </w:r>
    </w:p>
    <w:p w14:paraId="77D6D819">
      <w:pPr>
        <w:overflowPunct w:val="0"/>
        <w:jc w:val="both"/>
        <w:rPr>
          <w:rFonts w:hint="default" w:ascii="Times New Roman" w:hAnsi="Times New Roman" w:cs="Times New Roman"/>
          <w:sz w:val="20"/>
          <w:szCs w:val="20"/>
          <w:highlight w:val="none"/>
          <w:lang w:eastAsia="ar-SA"/>
        </w:rPr>
      </w:pPr>
      <w:r>
        <w:rPr>
          <w:rFonts w:hint="default" w:ascii="Times New Roman" w:hAnsi="Times New Roman" w:cs="Times New Roman"/>
          <w:sz w:val="20"/>
          <w:szCs w:val="20"/>
          <w:highlight w:val="none"/>
        </w:rPr>
        <w:t>_____________________________________________________________________________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ru-RU"/>
        </w:rPr>
        <w:t>______________________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eastAsia="ar-SA"/>
        </w:rPr>
        <w:t xml:space="preserve">, </w:t>
      </w:r>
    </w:p>
    <w:p w14:paraId="7E1D7538">
      <w:pPr>
        <w:overflowPunct w:val="0"/>
        <w:jc w:val="both"/>
        <w:rPr>
          <w:rFonts w:hint="default" w:ascii="Times New Roman" w:hAnsi="Times New Roman" w:cs="Times New Roman"/>
          <w:sz w:val="20"/>
          <w:szCs w:val="20"/>
          <w:highlight w:val="none"/>
        </w:rPr>
      </w:pPr>
      <w:r>
        <w:rPr>
          <w:rFonts w:hint="default" w:ascii="Times New Roman" w:hAnsi="Times New Roman" w:cs="Times New Roman"/>
          <w:sz w:val="20"/>
          <w:szCs w:val="20"/>
          <w:highlight w:val="none"/>
        </w:rPr>
        <w:t>в соответствии с пунктом 4 статьи 9 закона Российской Федерации от 27.07.2006 № 152-ФЗ «О персональных данных» даю согласие государственному бюджетному учреждению культуры «Смоленский областной центр народного творчества» (место нахождения: 214000, Российская Федерация, г. Смоленск, ул. Бакунина, д. 3) на обработку</w:t>
      </w:r>
      <w:r>
        <w:rPr>
          <w:rFonts w:hint="default" w:cs="Times New Roman"/>
          <w:sz w:val="20"/>
          <w:szCs w:val="20"/>
          <w:highlight w:val="none"/>
          <w:lang w:val="ru-RU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персональных данных</w:t>
      </w:r>
      <w:r>
        <w:rPr>
          <w:rFonts w:hint="default" w:cs="Times New Roman"/>
          <w:sz w:val="20"/>
          <w:szCs w:val="20"/>
          <w:highlight w:val="none"/>
          <w:lang w:val="ru-RU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ru-RU"/>
        </w:rPr>
        <w:t>моего ребенка: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 xml:space="preserve"> фамилии, имени, отчества;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eastAsia="en-US"/>
        </w:rPr>
        <w:t>вида документа, удостоверяющего личность; данных документа, удостоверяющего личность; адреса проживания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ru-RU" w:eastAsia="en-US"/>
        </w:rPr>
        <w:t>,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eastAsia="en-US"/>
        </w:rPr>
        <w:t xml:space="preserve"> возраста; населенного пункта; названия учреждения; контактного телефона; 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биометрических данных (фото-, видеоизображения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ru-RU"/>
        </w:rPr>
        <w:t xml:space="preserve"> и иных персональных данных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).</w:t>
      </w:r>
    </w:p>
    <w:p w14:paraId="6BA8B846">
      <w:pPr>
        <w:pStyle w:val="40"/>
        <w:ind w:left="0" w:leftChars="0" w:firstLine="706" w:firstLineChars="0"/>
        <w:jc w:val="both"/>
        <w:rPr>
          <w:rFonts w:hint="default" w:ascii="Times New Roman" w:hAnsi="Times New Roman" w:cs="Times New Roman"/>
          <w:sz w:val="20"/>
          <w:szCs w:val="20"/>
          <w:highlight w:val="none"/>
        </w:rPr>
      </w:pPr>
      <w:r>
        <w:rPr>
          <w:rFonts w:hint="default" w:ascii="Times New Roman" w:hAnsi="Times New Roman" w:cs="Times New Roman"/>
          <w:sz w:val="20"/>
          <w:szCs w:val="20"/>
          <w:highlight w:val="none"/>
          <w:lang w:eastAsia="en-US"/>
        </w:rPr>
        <w:t xml:space="preserve">Я даю согласие на обработку персональных данных моего ребенка (подопечного) в целях участия в </w:t>
      </w:r>
      <w:r>
        <w:rPr>
          <w:rFonts w:ascii="Times New Roman" w:hAnsi="Times New Roman" w:cs="Times New Roman"/>
          <w:sz w:val="20"/>
          <w:szCs w:val="20"/>
          <w:highlight w:val="none"/>
        </w:rPr>
        <w:t>Открыто</w:t>
      </w:r>
      <w:r>
        <w:rPr>
          <w:rFonts w:ascii="Times New Roman" w:hAnsi="Times New Roman" w:cs="Times New Roman"/>
          <w:sz w:val="20"/>
          <w:szCs w:val="20"/>
          <w:highlight w:val="none"/>
          <w:lang w:val="ru-RU"/>
        </w:rPr>
        <w:t>м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ru-RU"/>
        </w:rPr>
        <w:t xml:space="preserve"> </w:t>
      </w:r>
      <w:r>
        <w:rPr>
          <w:rFonts w:ascii="Times New Roman" w:hAnsi="Times New Roman" w:cs="Times New Roman"/>
          <w:sz w:val="20"/>
          <w:szCs w:val="20"/>
          <w:highlight w:val="none"/>
        </w:rPr>
        <w:t>молодежно</w:t>
      </w:r>
      <w:r>
        <w:rPr>
          <w:rFonts w:ascii="Times New Roman" w:hAnsi="Times New Roman" w:cs="Times New Roman"/>
          <w:sz w:val="20"/>
          <w:szCs w:val="20"/>
          <w:highlight w:val="none"/>
          <w:lang w:val="ru-RU"/>
        </w:rPr>
        <w:t>м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турнир</w:t>
      </w:r>
      <w:r>
        <w:rPr>
          <w:rFonts w:ascii="Times New Roman" w:hAnsi="Times New Roman" w:cs="Times New Roman"/>
          <w:sz w:val="20"/>
          <w:szCs w:val="20"/>
          <w:highlight w:val="none"/>
          <w:lang w:val="ru-RU"/>
        </w:rPr>
        <w:t>е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ru-RU"/>
        </w:rPr>
        <w:t xml:space="preserve"> </w:t>
      </w:r>
      <w:r>
        <w:rPr>
          <w:rFonts w:ascii="Times New Roman" w:hAnsi="Times New Roman" w:cs="Times New Roman"/>
          <w:sz w:val="20"/>
          <w:szCs w:val="20"/>
          <w:highlight w:val="none"/>
        </w:rPr>
        <w:t>по эстрадным, современным и спортивно-бальным танцам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highlight w:val="none"/>
        </w:rPr>
        <w:t xml:space="preserve">«Энергия </w:t>
      </w:r>
      <w:r>
        <w:rPr>
          <w:rFonts w:ascii="Arial" w:hAnsi="Arial" w:eastAsia="Arial" w:cs="Arial"/>
          <w:b/>
          <w:bCs/>
          <w:color w:val="333333"/>
          <w:sz w:val="20"/>
          <w:szCs w:val="20"/>
          <w:highlight w:val="none"/>
          <w:shd w:val="clear" w:color="auto" w:fill="FFFFFF"/>
        </w:rPr>
        <w:t>—</w:t>
      </w:r>
      <w:r>
        <w:rPr>
          <w:rFonts w:ascii="Times New Roman" w:hAnsi="Times New Roman" w:cs="Times New Roman"/>
          <w:b/>
          <w:bCs/>
          <w:sz w:val="20"/>
          <w:szCs w:val="20"/>
          <w:highlight w:val="none"/>
        </w:rPr>
        <w:t xml:space="preserve"> движению 202</w:t>
      </w: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  <w:lang w:val="ru-RU"/>
        </w:rPr>
        <w:t>6</w:t>
      </w:r>
      <w:r>
        <w:rPr>
          <w:rFonts w:ascii="Times New Roman" w:hAnsi="Times New Roman" w:cs="Times New Roman"/>
          <w:b/>
          <w:bCs/>
          <w:sz w:val="20"/>
          <w:szCs w:val="20"/>
          <w:highlight w:val="none"/>
        </w:rPr>
        <w:t>!»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eastAsia="en-US"/>
        </w:rPr>
        <w:t>, а та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 xml:space="preserve">кже на хранение данных на электронных и бумажных носителях. </w:t>
      </w:r>
    </w:p>
    <w:p w14:paraId="55BB5244">
      <w:pPr>
        <w:overflowPunct w:val="0"/>
        <w:ind w:firstLine="709"/>
        <w:jc w:val="both"/>
        <w:rPr>
          <w:rFonts w:hint="default" w:ascii="Times New Roman" w:hAnsi="Times New Roman" w:cs="Times New Roman"/>
          <w:sz w:val="20"/>
          <w:szCs w:val="20"/>
          <w:highlight w:val="none"/>
        </w:rPr>
      </w:pPr>
      <w:r>
        <w:rPr>
          <w:rFonts w:hint="default" w:ascii="Times New Roman" w:hAnsi="Times New Roman" w:cs="Times New Roman"/>
          <w:sz w:val="20"/>
          <w:szCs w:val="20"/>
          <w:highlight w:val="none"/>
        </w:rPr>
        <w:t xml:space="preserve">Настоящее согласие предоставляется мной на осуществление действий в отношении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eastAsia="en-US"/>
        </w:rPr>
        <w:t>персональных данных моего ребенка (подопечного)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, которые необходимы для достижения указанных выше целей,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</w:p>
    <w:p w14:paraId="29A4E227">
      <w:pPr>
        <w:overflowPunct w:val="0"/>
        <w:ind w:firstLine="709"/>
        <w:jc w:val="both"/>
        <w:rPr>
          <w:rFonts w:hint="default" w:ascii="Times New Roman" w:hAnsi="Times New Roman" w:cs="Times New Roman"/>
          <w:sz w:val="20"/>
          <w:szCs w:val="20"/>
          <w:highlight w:val="none"/>
        </w:rPr>
      </w:pPr>
      <w:r>
        <w:rPr>
          <w:rFonts w:hint="default" w:ascii="Times New Roman" w:hAnsi="Times New Roman" w:cs="Times New Roman"/>
          <w:sz w:val="20"/>
          <w:szCs w:val="20"/>
          <w:highlight w:val="none"/>
        </w:rPr>
        <w:t xml:space="preserve">Я проинформирован(а), что государственное бюджетное учреждение культуры «Смоленский областной центр народного творчества» гарантирует обработку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eastAsia="en-US"/>
        </w:rPr>
        <w:t>персональных данных моего ребенка (подопечного)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 xml:space="preserve"> в соответствии с действующим законодательством Российской Федерации автоматизированным, неавтоматизированным и смешанным способами.</w:t>
      </w:r>
    </w:p>
    <w:p w14:paraId="23C86CBD">
      <w:pPr>
        <w:overflowPunct w:val="0"/>
        <w:ind w:firstLine="709"/>
        <w:jc w:val="both"/>
        <w:rPr>
          <w:rFonts w:hint="default" w:ascii="Times New Roman" w:hAnsi="Times New Roman" w:cs="Times New Roman"/>
          <w:sz w:val="20"/>
          <w:szCs w:val="20"/>
          <w:highlight w:val="none"/>
        </w:rPr>
      </w:pPr>
      <w:r>
        <w:rPr>
          <w:rFonts w:hint="default" w:ascii="Times New Roman" w:hAnsi="Times New Roman" w:cs="Times New Roman"/>
          <w:sz w:val="20"/>
          <w:szCs w:val="20"/>
          <w:highlight w:val="none"/>
        </w:rPr>
        <w:t>Я согласен(на), что указанные категории персональных данных моего ребенка (подопечного) могут быть использованы для оформления отчетных документов, сборников, указаны на наградных документах.</w:t>
      </w:r>
    </w:p>
    <w:p w14:paraId="13D35FA3">
      <w:pPr>
        <w:overflowPunct w:val="0"/>
        <w:snapToGrid w:val="0"/>
        <w:ind w:firstLine="709"/>
        <w:jc w:val="both"/>
        <w:rPr>
          <w:rFonts w:hint="default" w:ascii="Times New Roman" w:hAnsi="Times New Roman" w:cs="Times New Roman"/>
          <w:sz w:val="20"/>
          <w:szCs w:val="20"/>
          <w:highlight w:val="none"/>
        </w:rPr>
      </w:pPr>
      <w:r>
        <w:rPr>
          <w:rFonts w:hint="default" w:ascii="Times New Roman" w:hAnsi="Times New Roman" w:cs="Times New Roman"/>
          <w:sz w:val="20"/>
          <w:szCs w:val="20"/>
          <w:highlight w:val="none"/>
        </w:rPr>
        <w:t xml:space="preserve">Согласие действует в течение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 xml:space="preserve"> месяцев с момента подписания. Согласие может быть отозвано в установленном законом порядке. В случае отзыва согласия государственное бюджетное учреждение культуры «Смоленский областной центр народного творчества» обязано немедленно прекратить обрабатывать персональные данные моего ребенка (подопечного).</w:t>
      </w:r>
    </w:p>
    <w:p w14:paraId="7495E9FE">
      <w:pPr>
        <w:overflowPunct w:val="0"/>
        <w:ind w:firstLine="709"/>
        <w:jc w:val="both"/>
        <w:rPr>
          <w:rFonts w:hint="default" w:ascii="Times New Roman" w:hAnsi="Times New Roman" w:cs="Times New Roman"/>
          <w:sz w:val="20"/>
          <w:szCs w:val="20"/>
          <w:highlight w:val="none"/>
        </w:rPr>
      </w:pPr>
      <w:r>
        <w:rPr>
          <w:rFonts w:hint="default" w:ascii="Times New Roman" w:hAnsi="Times New Roman" w:cs="Times New Roman"/>
          <w:sz w:val="20"/>
          <w:szCs w:val="20"/>
          <w:highlight w:val="none"/>
        </w:rPr>
        <w:t xml:space="preserve">Я подтверждаю, что, давая такое согласие, я действую по собственной воле и в интересах </w:t>
      </w:r>
      <w:r>
        <w:rPr>
          <w:rFonts w:hint="default" w:cs="Times New Roman"/>
          <w:sz w:val="20"/>
          <w:szCs w:val="20"/>
          <w:highlight w:val="none"/>
          <w:lang w:val="ru-RU"/>
        </w:rPr>
        <w:t>моего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 xml:space="preserve"> ребенка (подопечного).</w:t>
      </w:r>
    </w:p>
    <w:p w14:paraId="51A9DFBB">
      <w:pPr>
        <w:tabs>
          <w:tab w:val="left" w:pos="5040"/>
        </w:tabs>
        <w:overflowPunct w:val="0"/>
        <w:rPr>
          <w:rFonts w:hint="default" w:ascii="Times New Roman" w:hAnsi="Times New Roman" w:cs="Times New Roman"/>
          <w:sz w:val="20"/>
          <w:szCs w:val="20"/>
          <w:highlight w:val="none"/>
        </w:rPr>
      </w:pPr>
    </w:p>
    <w:p w14:paraId="61D574E7">
      <w:pPr>
        <w:tabs>
          <w:tab w:val="left" w:pos="5040"/>
        </w:tabs>
        <w:overflowPunct w:val="0"/>
        <w:rPr>
          <w:rFonts w:hint="default" w:ascii="Times New Roman" w:hAnsi="Times New Roman" w:cs="Times New Roman"/>
          <w:sz w:val="20"/>
          <w:szCs w:val="20"/>
          <w:highlight w:val="none"/>
        </w:rPr>
      </w:pPr>
    </w:p>
    <w:p w14:paraId="67CD1FF5">
      <w:pPr>
        <w:tabs>
          <w:tab w:val="left" w:pos="5040"/>
        </w:tabs>
        <w:overflowPunct w:val="0"/>
        <w:rPr>
          <w:rFonts w:hint="default" w:ascii="Times New Roman" w:hAnsi="Times New Roman" w:cs="Times New Roman"/>
          <w:sz w:val="20"/>
          <w:szCs w:val="20"/>
          <w:highlight w:val="none"/>
        </w:rPr>
      </w:pPr>
      <w:r>
        <w:rPr>
          <w:rFonts w:hint="default" w:ascii="Times New Roman" w:hAnsi="Times New Roman" w:cs="Times New Roman"/>
          <w:sz w:val="20"/>
          <w:szCs w:val="20"/>
          <w:highlight w:val="none"/>
        </w:rPr>
        <w:t>«___»________________20___ г.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ab/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ab/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___________/______________________/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br w:type="textWrapping"/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ab/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ab/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 xml:space="preserve">   Подпись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ab/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>Расшифровка подписи</w:t>
      </w:r>
    </w:p>
    <w:p w14:paraId="1D6A42ED">
      <w:pPr>
        <w:rPr>
          <w:i/>
          <w:iCs/>
          <w:highlight w:val="none"/>
        </w:rPr>
      </w:pPr>
    </w:p>
    <w:p w14:paraId="2884EB07"/>
    <w:p w14:paraId="1F2CB9E2">
      <w:pPr>
        <w:jc w:val="right"/>
        <w:rPr>
          <w:i/>
          <w:iCs/>
        </w:rPr>
      </w:pPr>
    </w:p>
    <w:p w14:paraId="41388E41">
      <w:pPr>
        <w:jc w:val="right"/>
        <w:rPr>
          <w:i/>
          <w:iCs/>
        </w:rPr>
      </w:pPr>
    </w:p>
    <w:p w14:paraId="38D6B45A">
      <w:pPr>
        <w:jc w:val="right"/>
        <w:rPr>
          <w:i/>
          <w:iCs/>
        </w:rPr>
      </w:pPr>
    </w:p>
    <w:p w14:paraId="0FB3CAF1">
      <w:pPr>
        <w:jc w:val="right"/>
        <w:rPr>
          <w:i/>
          <w:iCs/>
        </w:rPr>
      </w:pPr>
    </w:p>
    <w:p w14:paraId="0A96FCFD">
      <w:pPr>
        <w:jc w:val="right"/>
        <w:rPr>
          <w:i/>
          <w:iCs/>
        </w:rPr>
      </w:pPr>
    </w:p>
    <w:p w14:paraId="68E46710">
      <w:pPr>
        <w:jc w:val="right"/>
        <w:rPr>
          <w:i/>
          <w:iCs/>
        </w:rPr>
      </w:pPr>
    </w:p>
    <w:p w14:paraId="7F51C337">
      <w:pPr>
        <w:jc w:val="right"/>
        <w:rPr>
          <w:rFonts w:hint="default"/>
          <w:i/>
          <w:iCs/>
          <w:lang w:val="ru-RU"/>
        </w:rPr>
      </w:pPr>
      <w:r>
        <w:rPr>
          <w:i/>
          <w:iCs/>
        </w:rPr>
        <w:t xml:space="preserve">Приложение </w:t>
      </w:r>
      <w:r>
        <w:rPr>
          <w:rFonts w:hint="default"/>
          <w:i/>
          <w:iCs/>
          <w:lang w:val="ru-RU"/>
        </w:rPr>
        <w:t>5</w:t>
      </w:r>
      <w:bookmarkStart w:id="0" w:name="_GoBack"/>
      <w:bookmarkEnd w:id="0"/>
    </w:p>
    <w:p w14:paraId="249DFB05">
      <w:pPr>
        <w:jc w:val="right"/>
        <w:rPr>
          <w:i/>
          <w:iCs/>
        </w:rPr>
      </w:pPr>
      <w:r>
        <w:rPr>
          <w:i/>
          <w:iCs/>
        </w:rPr>
        <w:t>(заполняется руководителем; солистом)</w:t>
      </w:r>
    </w:p>
    <w:p w14:paraId="60E57B7F">
      <w:pPr>
        <w:pStyle w:val="7"/>
        <w:spacing w:before="0" w:after="0"/>
        <w:jc w:val="center"/>
        <w:rPr>
          <w:rFonts w:ascii="Times New Roman" w:hAnsi="Times New Roman"/>
          <w:sz w:val="24"/>
          <w:szCs w:val="24"/>
        </w:rPr>
      </w:pPr>
    </w:p>
    <w:p w14:paraId="53703B50">
      <w:pPr>
        <w:pStyle w:val="7"/>
        <w:numPr>
          <w:ilvl w:val="3"/>
          <w:numId w:val="2"/>
        </w:numPr>
        <w:tabs>
          <w:tab w:val="left" w:pos="0"/>
        </w:tabs>
        <w:spacing w:before="0"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 w:val="0"/>
          <w:sz w:val="20"/>
          <w:szCs w:val="20"/>
        </w:rPr>
        <w:t>Государственное бюджетное учреждение культуры</w:t>
      </w:r>
    </w:p>
    <w:p w14:paraId="23A79B81">
      <w:pPr>
        <w:pStyle w:val="7"/>
        <w:numPr>
          <w:ilvl w:val="3"/>
          <w:numId w:val="2"/>
        </w:numPr>
        <w:tabs>
          <w:tab w:val="left" w:pos="0"/>
        </w:tabs>
        <w:spacing w:before="0"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 w:val="0"/>
          <w:sz w:val="20"/>
          <w:szCs w:val="20"/>
        </w:rPr>
        <w:t>«Смоленский областной центр народного творчества»</w:t>
      </w:r>
    </w:p>
    <w:p w14:paraId="064A6D18">
      <w:pPr>
        <w:pStyle w:val="7"/>
        <w:numPr>
          <w:ilvl w:val="3"/>
          <w:numId w:val="2"/>
        </w:numPr>
        <w:tabs>
          <w:tab w:val="left" w:pos="0"/>
        </w:tabs>
        <w:spacing w:before="0"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 w:val="0"/>
          <w:sz w:val="20"/>
          <w:szCs w:val="20"/>
        </w:rPr>
        <w:t>ИНН 6730024397, ОГРН 1026701438048</w:t>
      </w:r>
      <w:r>
        <w:rPr>
          <w:rFonts w:ascii="Times New Roman" w:hAnsi="Times New Roman"/>
          <w:b w:val="0"/>
          <w:sz w:val="20"/>
          <w:szCs w:val="20"/>
        </w:rPr>
        <w:br w:type="textWrapping"/>
      </w:r>
      <w:r>
        <w:rPr>
          <w:rFonts w:ascii="Times New Roman" w:hAnsi="Times New Roman"/>
          <w:sz w:val="20"/>
          <w:szCs w:val="20"/>
        </w:rPr>
        <w:t>Согласие на обработку персональных данных,</w:t>
      </w:r>
      <w:r>
        <w:rPr>
          <w:rFonts w:ascii="Times New Roman" w:hAnsi="Times New Roman"/>
          <w:sz w:val="20"/>
          <w:szCs w:val="20"/>
        </w:rPr>
        <w:br w:type="textWrapping"/>
      </w:r>
      <w:r>
        <w:rPr>
          <w:rFonts w:ascii="Times New Roman" w:hAnsi="Times New Roman"/>
          <w:sz w:val="20"/>
          <w:szCs w:val="20"/>
        </w:rPr>
        <w:t>разрешенных субъектом персональных данных для распространения</w:t>
      </w:r>
    </w:p>
    <w:p w14:paraId="05576B00">
      <w:pPr>
        <w:ind w:firstLine="720"/>
        <w:jc w:val="both"/>
        <w:rPr>
          <w:sz w:val="20"/>
          <w:szCs w:val="20"/>
        </w:rPr>
      </w:pPr>
    </w:p>
    <w:p w14:paraId="05270AEC">
      <w:pPr>
        <w:ind w:firstLine="720"/>
        <w:jc w:val="both"/>
      </w:pPr>
      <w:r>
        <w:rPr>
          <w:sz w:val="20"/>
          <w:szCs w:val="20"/>
        </w:rPr>
        <w:t>Настоящим я, ___________________________________________________________________________</w:t>
      </w:r>
      <w:r>
        <w:t>, </w:t>
      </w:r>
    </w:p>
    <w:p w14:paraId="5FDD984D">
      <w:pPr>
        <w:ind w:left="720" w:firstLine="720"/>
        <w:jc w:val="center"/>
        <w:rPr>
          <w:sz w:val="16"/>
          <w:szCs w:val="16"/>
        </w:rPr>
      </w:pPr>
      <w:r>
        <w:rPr>
          <w:sz w:val="16"/>
          <w:szCs w:val="16"/>
        </w:rPr>
        <w:t>(ФИО полностью)</w:t>
      </w:r>
    </w:p>
    <w:p w14:paraId="05E02943">
      <w:pPr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</w:t>
      </w:r>
    </w:p>
    <w:p w14:paraId="0AE9930E">
      <w:pPr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>
        <w:rPr>
          <w:rFonts w:eastAsia="Times New Roman"/>
          <w:sz w:val="16"/>
          <w:szCs w:val="16"/>
        </w:rPr>
        <w:t>номер телефона, адрес электронной почты или почтовый адрес субъекта персональных данных)</w:t>
      </w:r>
    </w:p>
    <w:p w14:paraId="6922265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руководствуясь статьей </w:t>
      </w:r>
      <w:r>
        <w:rPr>
          <w:color w:val="000000"/>
          <w:sz w:val="20"/>
          <w:szCs w:val="20"/>
        </w:rPr>
        <w:t>п.4, 6 ст. 9, статьями 10.1, 11</w:t>
      </w:r>
      <w:r>
        <w:rPr>
          <w:sz w:val="20"/>
          <w:szCs w:val="20"/>
        </w:rPr>
        <w:t xml:space="preserve"> Федерального закона от 27.07.2006 № 152-ФЗ «О персональных данных», даю согласие государственному бюджетному учреждению культуры «Смоленский областной центр народного творчества» (место нахождения: 214000, Российская Федерация, г. Смоленск, ул. Бакунина, д. 3) на распространение моих персональных данных с целью публикации материалов об Открытом молодежном турнире по эстрадным, современным и спортивно-бальным танцам «Энергия - движению 202</w:t>
      </w:r>
      <w:r>
        <w:rPr>
          <w:rFonts w:hint="default"/>
          <w:sz w:val="20"/>
          <w:szCs w:val="20"/>
          <w:lang w:val="ru-RU"/>
        </w:rPr>
        <w:t>6</w:t>
      </w:r>
      <w:r>
        <w:rPr>
          <w:sz w:val="20"/>
          <w:szCs w:val="20"/>
        </w:rPr>
        <w:t>!» в следующем порядке:</w:t>
      </w:r>
    </w:p>
    <w:tbl>
      <w:tblPr>
        <w:tblStyle w:val="9"/>
        <w:tblW w:w="5000" w:type="pct"/>
        <w:tblInd w:w="7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5"/>
        <w:gridCol w:w="3676"/>
        <w:gridCol w:w="1910"/>
        <w:gridCol w:w="1101"/>
        <w:gridCol w:w="1436"/>
      </w:tblGrid>
      <w:tr w14:paraId="66B57F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81E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Категория персональных данных</w:t>
            </w:r>
          </w:p>
        </w:tc>
        <w:tc>
          <w:tcPr>
            <w:tcW w:w="3504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6FA1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персональных данных</w:t>
            </w:r>
          </w:p>
        </w:tc>
        <w:tc>
          <w:tcPr>
            <w:tcW w:w="182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3BDE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Разрешаю к распространению неопределенному кругу лиц (да/нет)</w:t>
            </w:r>
          </w:p>
        </w:tc>
        <w:tc>
          <w:tcPr>
            <w:tcW w:w="105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8C03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Условия и запреты</w:t>
            </w:r>
          </w:p>
        </w:tc>
        <w:tc>
          <w:tcPr>
            <w:tcW w:w="136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6C78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Дополнительные условия</w:t>
            </w:r>
          </w:p>
        </w:tc>
      </w:tr>
      <w:tr w14:paraId="568EB8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2045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F2AC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общие персональные данные</w:t>
            </w:r>
          </w:p>
        </w:tc>
        <w:tc>
          <w:tcPr>
            <w:tcW w:w="350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D3E7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</w:t>
            </w:r>
          </w:p>
        </w:tc>
        <w:tc>
          <w:tcPr>
            <w:tcW w:w="18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816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9F6A28">
            <w:pPr>
              <w:ind w:left="75" w:right="75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164000">
            <w:pPr>
              <w:ind w:left="75" w:right="75"/>
              <w:rPr>
                <w:sz w:val="20"/>
                <w:szCs w:val="20"/>
              </w:rPr>
            </w:pPr>
          </w:p>
        </w:tc>
      </w:tr>
      <w:tr w14:paraId="73752E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248C640">
            <w:pPr>
              <w:rPr>
                <w:sz w:val="20"/>
                <w:szCs w:val="20"/>
              </w:rPr>
            </w:pPr>
          </w:p>
        </w:tc>
        <w:tc>
          <w:tcPr>
            <w:tcW w:w="350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2AE9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Имя</w:t>
            </w:r>
          </w:p>
        </w:tc>
        <w:tc>
          <w:tcPr>
            <w:tcW w:w="18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79F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5B40E2">
            <w:pPr>
              <w:ind w:left="75" w:right="75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B17A9">
            <w:pPr>
              <w:ind w:left="75" w:right="75"/>
              <w:rPr>
                <w:sz w:val="20"/>
                <w:szCs w:val="20"/>
              </w:rPr>
            </w:pPr>
          </w:p>
        </w:tc>
      </w:tr>
      <w:tr w14:paraId="11C576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2113205">
            <w:pPr>
              <w:rPr>
                <w:sz w:val="20"/>
                <w:szCs w:val="20"/>
              </w:rPr>
            </w:pPr>
          </w:p>
        </w:tc>
        <w:tc>
          <w:tcPr>
            <w:tcW w:w="350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585B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Отчество</w:t>
            </w:r>
          </w:p>
        </w:tc>
        <w:tc>
          <w:tcPr>
            <w:tcW w:w="18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107B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F321BD">
            <w:pPr>
              <w:ind w:left="75" w:right="75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E489C0">
            <w:pPr>
              <w:ind w:left="75" w:right="75"/>
              <w:rPr>
                <w:sz w:val="20"/>
                <w:szCs w:val="20"/>
              </w:rPr>
            </w:pPr>
          </w:p>
        </w:tc>
      </w:tr>
      <w:tr w14:paraId="3E08CF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99D768C">
            <w:pPr>
              <w:rPr>
                <w:sz w:val="20"/>
                <w:szCs w:val="20"/>
              </w:rPr>
            </w:pPr>
          </w:p>
        </w:tc>
        <w:tc>
          <w:tcPr>
            <w:tcW w:w="350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714F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Название учреждения</w:t>
            </w:r>
          </w:p>
        </w:tc>
        <w:tc>
          <w:tcPr>
            <w:tcW w:w="18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C868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187867">
            <w:pPr>
              <w:ind w:left="75" w:right="75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02904B">
            <w:pPr>
              <w:jc w:val="center"/>
              <w:rPr>
                <w:sz w:val="20"/>
                <w:szCs w:val="20"/>
              </w:rPr>
            </w:pPr>
          </w:p>
        </w:tc>
      </w:tr>
      <w:tr w14:paraId="2B3A05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B4555D2">
            <w:pPr>
              <w:rPr>
                <w:sz w:val="20"/>
                <w:szCs w:val="20"/>
              </w:rPr>
            </w:pPr>
          </w:p>
        </w:tc>
        <w:tc>
          <w:tcPr>
            <w:tcW w:w="35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479E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Название коллектива (при наличии)</w:t>
            </w:r>
          </w:p>
        </w:tc>
        <w:tc>
          <w:tcPr>
            <w:tcW w:w="18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2EC0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1B5DB">
            <w:pPr>
              <w:ind w:left="75" w:right="75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87F03A">
            <w:pPr>
              <w:jc w:val="center"/>
              <w:rPr>
                <w:sz w:val="20"/>
                <w:szCs w:val="20"/>
              </w:rPr>
            </w:pPr>
          </w:p>
        </w:tc>
      </w:tr>
      <w:tr w14:paraId="132BA6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04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7EBE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AC8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цветное цифровое фотографическое изображение, видеозапись</w:t>
            </w:r>
          </w:p>
        </w:tc>
        <w:tc>
          <w:tcPr>
            <w:tcW w:w="18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6F76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E40AA2">
            <w:pPr>
              <w:ind w:left="75" w:right="75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9D0F3">
            <w:pPr>
              <w:ind w:left="75" w:right="75"/>
              <w:rPr>
                <w:sz w:val="20"/>
                <w:szCs w:val="20"/>
              </w:rPr>
            </w:pPr>
          </w:p>
        </w:tc>
      </w:tr>
    </w:tbl>
    <w:p w14:paraId="2CE26B6D">
      <w:pPr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Сведения об информационных ресурсах государственного бюджетного учреждения культуры «Смоленский областной центр народного творчества», посредством которых будет осуществляться раскрытие персональных данных неопределенному кругу лиц:</w:t>
      </w:r>
    </w:p>
    <w:tbl>
      <w:tblPr>
        <w:tblStyle w:val="9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53"/>
        <w:gridCol w:w="4752"/>
      </w:tblGrid>
      <w:tr w14:paraId="6ECE0C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69A3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Информационный ресурс</w:t>
            </w:r>
          </w:p>
        </w:tc>
        <w:tc>
          <w:tcPr>
            <w:tcW w:w="475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B5A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Действия с персональными данными</w:t>
            </w:r>
          </w:p>
        </w:tc>
      </w:tr>
      <w:tr w14:paraId="160C42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7608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http://www.smolcentrnt.ru/</w:t>
            </w:r>
          </w:p>
        </w:tc>
        <w:tc>
          <w:tcPr>
            <w:tcW w:w="47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4DD8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Раскрытие сведений неопределенному кругу лиц</w:t>
            </w:r>
          </w:p>
        </w:tc>
      </w:tr>
      <w:tr w14:paraId="6709AA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B7D5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https://vk.com/smolzentrnt</w:t>
            </w:r>
          </w:p>
        </w:tc>
        <w:tc>
          <w:tcPr>
            <w:tcW w:w="47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975A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Раскрытие сведений неопределенному кругу лиц</w:t>
            </w:r>
          </w:p>
        </w:tc>
      </w:tr>
      <w:tr w14:paraId="407C66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A387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https://ok.ru/smolcentrnt</w:t>
            </w:r>
          </w:p>
        </w:tc>
        <w:tc>
          <w:tcPr>
            <w:tcW w:w="47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1087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Раскрытие сведений неопределенному кругу лиц</w:t>
            </w:r>
          </w:p>
        </w:tc>
      </w:tr>
      <w:tr w14:paraId="71B28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869E5">
            <w:pPr>
              <w:rPr>
                <w:sz w:val="18"/>
                <w:szCs w:val="18"/>
              </w:rPr>
            </w:pPr>
            <w:r>
              <w:rPr>
                <w:rFonts w:eastAsia="Times New Roman"/>
                <w:sz w:val="20"/>
                <w:szCs w:val="20"/>
              </w:rPr>
              <w:t>https://t.me/smolcnt</w:t>
            </w:r>
          </w:p>
        </w:tc>
        <w:tc>
          <w:tcPr>
            <w:tcW w:w="47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135BB8">
            <w:pPr>
              <w:rPr>
                <w:sz w:val="18"/>
                <w:szCs w:val="18"/>
              </w:rPr>
            </w:pPr>
            <w:r>
              <w:rPr>
                <w:rFonts w:eastAsia="Times New Roman"/>
                <w:sz w:val="20"/>
                <w:szCs w:val="20"/>
              </w:rPr>
              <w:t>Раскрытие сведений неопределенному кругу лиц</w:t>
            </w:r>
          </w:p>
        </w:tc>
      </w:tr>
    </w:tbl>
    <w:p w14:paraId="6DB9968C">
      <w:pPr>
        <w:snapToGrid w:val="0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Я подтверждаю, что, давая такое согласие, я действую по собственной воле и в своих интересах.</w:t>
      </w:r>
    </w:p>
    <w:p w14:paraId="6C938855">
      <w:pPr>
        <w:snapToGrid w:val="0"/>
        <w:ind w:firstLine="708"/>
        <w:jc w:val="both"/>
        <w:rPr>
          <w:rFonts w:hint="default"/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Срок</w:t>
      </w:r>
      <w:r>
        <w:rPr>
          <w:rFonts w:hint="default"/>
          <w:sz w:val="20"/>
          <w:szCs w:val="20"/>
          <w:lang w:val="ru-RU"/>
        </w:rPr>
        <w:t xml:space="preserve"> действия данного согласия не ограничен. Согласие может быть отозвано в любой момент, в установленный законом, порядке.</w:t>
      </w:r>
    </w:p>
    <w:p w14:paraId="75BAF45A">
      <w:pPr>
        <w:tabs>
          <w:tab w:val="left" w:pos="5040"/>
          <w:tab w:val="left" w:pos="5500"/>
          <w:tab w:val="left" w:pos="6820"/>
        </w:tabs>
        <w:ind w:firstLine="709"/>
      </w:pPr>
    </w:p>
    <w:p w14:paraId="09EE6EE5">
      <w:pPr>
        <w:tabs>
          <w:tab w:val="left" w:pos="5040"/>
          <w:tab w:val="left" w:pos="5500"/>
          <w:tab w:val="left" w:pos="6820"/>
        </w:tabs>
        <w:ind w:firstLine="709"/>
        <w:rPr>
          <w:sz w:val="18"/>
          <w:szCs w:val="18"/>
        </w:rPr>
      </w:pPr>
      <w:r>
        <w:t>«___»_______________</w:t>
      </w:r>
      <w:r>
        <w:rPr>
          <w:sz w:val="20"/>
          <w:szCs w:val="20"/>
        </w:rPr>
        <w:t>20</w:t>
      </w:r>
      <w:r>
        <w:t>__ г.</w:t>
      </w:r>
      <w:r>
        <w:tab/>
      </w:r>
      <w:r>
        <w:t>_____________/____________________/</w:t>
      </w:r>
      <w:r>
        <w:br w:type="textWrapping"/>
      </w:r>
      <w:r>
        <w:tab/>
      </w:r>
      <w:r>
        <w:tab/>
      </w:r>
      <w:r>
        <w:rPr>
          <w:sz w:val="18"/>
          <w:szCs w:val="18"/>
        </w:rPr>
        <w:t>Подпись</w:t>
      </w:r>
      <w:r>
        <w:rPr>
          <w:sz w:val="18"/>
          <w:szCs w:val="18"/>
        </w:rPr>
        <w:tab/>
      </w:r>
      <w:r>
        <w:rPr>
          <w:sz w:val="18"/>
          <w:szCs w:val="18"/>
        </w:rPr>
        <w:t>Расшифровка подписи</w:t>
      </w:r>
    </w:p>
    <w:p w14:paraId="1FFC7505">
      <w:pPr>
        <w:widowControl/>
        <w:suppressAutoHyphens w:val="0"/>
      </w:pPr>
    </w:p>
    <w:sectPr>
      <w:footerReference r:id="rId3" w:type="default"/>
      <w:footnotePr>
        <w:pos w:val="beneathText"/>
      </w:footnotePr>
      <w:pgSz w:w="11906" w:h="16838"/>
      <w:pgMar w:top="1134" w:right="707" w:bottom="1134" w:left="108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ndale Sans UI">
    <w:altName w:val="Microsoft YaHei"/>
    <w:panose1 w:val="00000000000000000000"/>
    <w:charset w:val="CC"/>
    <w:family w:val="auto"/>
    <w:pitch w:val="default"/>
    <w:sig w:usb0="00000000" w:usb1="00000000" w:usb2="00000000" w:usb3="00000000" w:csb0="00040001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OpenSymbol">
    <w:altName w:val="Microsoft YaHei"/>
    <w:panose1 w:val="00000000000000000000"/>
    <w:charset w:val="02"/>
    <w:family w:val="auto"/>
    <w:pitch w:val="default"/>
    <w:sig w:usb0="00000000" w:usb1="00000000" w:usb2="00000000" w:usb3="00000000" w:csb0="00000001" w:csb1="00000000"/>
  </w:font>
  <w:font w:name="Liberation Mono">
    <w:altName w:val="Courier New"/>
    <w:panose1 w:val="00000000000000000000"/>
    <w:charset w:val="CC"/>
    <w:family w:val="modern"/>
    <w:pitch w:val="default"/>
    <w:sig w:usb0="00000000" w:usb1="00000000" w:usb2="00000001" w:usb3="00000000" w:csb0="600001BF" w:csb1="DFF70000"/>
  </w:font>
  <w:font w:name="NSimSun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00768D">
    <w:pPr>
      <w:pStyle w:val="40"/>
      <w:ind w:firstLine="567"/>
      <w:jc w:val="center"/>
      <w:rPr>
        <w:rFonts w:ascii="Times New Roman" w:hAnsi="Times New Roman" w:cs="Times New Roman"/>
        <w:bCs/>
        <w:sz w:val="24"/>
        <w:szCs w:val="24"/>
      </w:rPr>
    </w:pPr>
  </w:p>
  <w:p w14:paraId="00FB7086">
    <w:pPr>
      <w:pStyle w:val="40"/>
      <w:ind w:firstLine="567"/>
      <w:jc w:val="right"/>
      <w:rPr>
        <w:rFonts w:ascii="Times New Roman" w:hAnsi="Times New Roman" w:cs="Times New Roman"/>
        <w:bCs/>
        <w:sz w:val="22"/>
        <w:szCs w:val="22"/>
      </w:rPr>
    </w:pPr>
    <w:r>
      <w:rPr>
        <w:rFonts w:ascii="Times New Roman" w:hAnsi="Times New Roman" w:cs="Times New Roman"/>
        <w:bCs/>
        <w:sz w:val="22"/>
        <w:szCs w:val="22"/>
      </w:rPr>
      <w:t xml:space="preserve">ПОЛОЖЕНИЕ о проведении открытого молодежного турнира по эстрадным, современным и </w:t>
    </w:r>
  </w:p>
  <w:p w14:paraId="7A914147">
    <w:pPr>
      <w:pStyle w:val="40"/>
      <w:ind w:firstLine="567"/>
      <w:jc w:val="right"/>
      <w:rPr>
        <w:rFonts w:ascii="Times New Roman" w:hAnsi="Times New Roman" w:cs="Times New Roman"/>
        <w:bCs/>
        <w:sz w:val="24"/>
        <w:szCs w:val="24"/>
      </w:rPr>
    </w:pPr>
    <w:r>
      <w:rPr>
        <w:rFonts w:ascii="Times New Roman" w:hAnsi="Times New Roman" w:cs="Times New Roman"/>
        <w:bCs/>
        <w:sz w:val="22"/>
        <w:szCs w:val="22"/>
      </w:rPr>
      <w:t xml:space="preserve">спортивно-бальным танцам «Энергия </w:t>
    </w:r>
    <w:r>
      <w:rPr>
        <w:rFonts w:ascii="Arial" w:hAnsi="Arial" w:eastAsia="Arial" w:cs="Arial"/>
        <w:color w:val="333333"/>
        <w:sz w:val="24"/>
        <w:szCs w:val="24"/>
        <w:shd w:val="clear" w:color="auto" w:fill="FFFFFF"/>
      </w:rPr>
      <w:t xml:space="preserve">— </w:t>
    </w:r>
    <w:r>
      <w:rPr>
        <w:rFonts w:ascii="Times New Roman" w:hAnsi="Times New Roman" w:cs="Times New Roman"/>
        <w:bCs/>
        <w:sz w:val="22"/>
        <w:szCs w:val="22"/>
      </w:rPr>
      <w:t>движению 202</w:t>
    </w:r>
    <w:r>
      <w:rPr>
        <w:rFonts w:hint="default" w:ascii="Times New Roman" w:hAnsi="Times New Roman" w:cs="Times New Roman"/>
        <w:bCs/>
        <w:sz w:val="22"/>
        <w:szCs w:val="22"/>
        <w:lang w:val="ru-RU"/>
      </w:rPr>
      <w:t>6</w:t>
    </w:r>
    <w:r>
      <w:rPr>
        <w:rFonts w:ascii="Times New Roman" w:hAnsi="Times New Roman" w:cs="Times New Roman"/>
        <w:bCs/>
        <w:sz w:val="22"/>
        <w:szCs w:val="22"/>
      </w:rPr>
      <w:t>!»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pStyle w:val="5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pStyle w:val="6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706"/>
  <w:drawingGridHorizontalSpacing w:val="0"/>
  <w:drawingGridVerticalSpacing w:val="0"/>
  <w:displayHorizontalDrawingGridEvery w:val="1"/>
  <w:displayVerticalDrawingGridEvery w:val="1"/>
  <w:doNotUseMarginsForDrawingGridOrigin w:val="1"/>
  <w:drawingGridHorizontalOrigin w:val="0"/>
  <w:drawingGridVerticalOrigin w:val="0"/>
  <w:noPunctuationKerning w:val="1"/>
  <w:characterSpacingControl w:val="doNotCompress"/>
  <w:doNotValidateAgainstSchema/>
  <w:doNotDemarcateInvalidXml/>
  <w:footnotePr>
    <w:pos w:val="beneathText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9BC"/>
    <w:rsid w:val="00027A19"/>
    <w:rsid w:val="00056BE7"/>
    <w:rsid w:val="00061DAA"/>
    <w:rsid w:val="000C0C29"/>
    <w:rsid w:val="00115D66"/>
    <w:rsid w:val="001643F6"/>
    <w:rsid w:val="00193F51"/>
    <w:rsid w:val="001A3722"/>
    <w:rsid w:val="001B3DB5"/>
    <w:rsid w:val="001D0E14"/>
    <w:rsid w:val="001E2C41"/>
    <w:rsid w:val="00237568"/>
    <w:rsid w:val="00283392"/>
    <w:rsid w:val="002D222A"/>
    <w:rsid w:val="00353C99"/>
    <w:rsid w:val="003755A4"/>
    <w:rsid w:val="003D62ED"/>
    <w:rsid w:val="003F5898"/>
    <w:rsid w:val="004428A1"/>
    <w:rsid w:val="00446085"/>
    <w:rsid w:val="005520EF"/>
    <w:rsid w:val="005848F5"/>
    <w:rsid w:val="005907A6"/>
    <w:rsid w:val="005F1247"/>
    <w:rsid w:val="00617E02"/>
    <w:rsid w:val="00652AA5"/>
    <w:rsid w:val="006B621F"/>
    <w:rsid w:val="006E184B"/>
    <w:rsid w:val="007004EA"/>
    <w:rsid w:val="007249BC"/>
    <w:rsid w:val="00762B99"/>
    <w:rsid w:val="00791898"/>
    <w:rsid w:val="0085194D"/>
    <w:rsid w:val="008661C9"/>
    <w:rsid w:val="008D5A8C"/>
    <w:rsid w:val="008F055B"/>
    <w:rsid w:val="00940771"/>
    <w:rsid w:val="00942D83"/>
    <w:rsid w:val="00971926"/>
    <w:rsid w:val="009C1038"/>
    <w:rsid w:val="009C695E"/>
    <w:rsid w:val="009E2F46"/>
    <w:rsid w:val="009E7BC2"/>
    <w:rsid w:val="009F7FA8"/>
    <w:rsid w:val="00A06734"/>
    <w:rsid w:val="00A21E79"/>
    <w:rsid w:val="00AE1D9B"/>
    <w:rsid w:val="00B74835"/>
    <w:rsid w:val="00B7743B"/>
    <w:rsid w:val="00BB29E2"/>
    <w:rsid w:val="00BC1495"/>
    <w:rsid w:val="00BC215C"/>
    <w:rsid w:val="00BF26FD"/>
    <w:rsid w:val="00C34983"/>
    <w:rsid w:val="00C51D94"/>
    <w:rsid w:val="00C81306"/>
    <w:rsid w:val="00CC3CFA"/>
    <w:rsid w:val="00D0252E"/>
    <w:rsid w:val="00D2280D"/>
    <w:rsid w:val="00D52E0A"/>
    <w:rsid w:val="00DA1E9A"/>
    <w:rsid w:val="00DC64EB"/>
    <w:rsid w:val="00E300C9"/>
    <w:rsid w:val="00E439C5"/>
    <w:rsid w:val="00E60815"/>
    <w:rsid w:val="00E70641"/>
    <w:rsid w:val="00EF1C83"/>
    <w:rsid w:val="00F3230C"/>
    <w:rsid w:val="00F5234E"/>
    <w:rsid w:val="00F64724"/>
    <w:rsid w:val="0182380A"/>
    <w:rsid w:val="01842B59"/>
    <w:rsid w:val="01AC35BD"/>
    <w:rsid w:val="044E47BB"/>
    <w:rsid w:val="05D3645E"/>
    <w:rsid w:val="065D2980"/>
    <w:rsid w:val="071030B5"/>
    <w:rsid w:val="0C96376F"/>
    <w:rsid w:val="0D845C3B"/>
    <w:rsid w:val="0DDC4E1F"/>
    <w:rsid w:val="0E45150F"/>
    <w:rsid w:val="14001B2D"/>
    <w:rsid w:val="14847708"/>
    <w:rsid w:val="14981DF3"/>
    <w:rsid w:val="1727189E"/>
    <w:rsid w:val="176A5D84"/>
    <w:rsid w:val="194D300E"/>
    <w:rsid w:val="1AF81769"/>
    <w:rsid w:val="1EA21A51"/>
    <w:rsid w:val="1F7762EF"/>
    <w:rsid w:val="209C508F"/>
    <w:rsid w:val="22FC6C06"/>
    <w:rsid w:val="240853F2"/>
    <w:rsid w:val="261E1860"/>
    <w:rsid w:val="29984E00"/>
    <w:rsid w:val="2AA6067D"/>
    <w:rsid w:val="2BAD7F5B"/>
    <w:rsid w:val="2BD21B72"/>
    <w:rsid w:val="2BDD3813"/>
    <w:rsid w:val="2C2C2E23"/>
    <w:rsid w:val="2D1A7185"/>
    <w:rsid w:val="2FB33453"/>
    <w:rsid w:val="330809E9"/>
    <w:rsid w:val="34240BD3"/>
    <w:rsid w:val="34E644FA"/>
    <w:rsid w:val="36C719AB"/>
    <w:rsid w:val="373921FC"/>
    <w:rsid w:val="379148EC"/>
    <w:rsid w:val="39D12168"/>
    <w:rsid w:val="39FA6DFB"/>
    <w:rsid w:val="3A2274B3"/>
    <w:rsid w:val="3ADD0722"/>
    <w:rsid w:val="3CB66EB2"/>
    <w:rsid w:val="3F00274D"/>
    <w:rsid w:val="40CA65D4"/>
    <w:rsid w:val="40FA049F"/>
    <w:rsid w:val="4515026E"/>
    <w:rsid w:val="48853239"/>
    <w:rsid w:val="4A614797"/>
    <w:rsid w:val="4C415759"/>
    <w:rsid w:val="4DBA06A9"/>
    <w:rsid w:val="4DBA332D"/>
    <w:rsid w:val="4E440E82"/>
    <w:rsid w:val="50670FC9"/>
    <w:rsid w:val="52C3648C"/>
    <w:rsid w:val="55223EC0"/>
    <w:rsid w:val="55225A95"/>
    <w:rsid w:val="553B0373"/>
    <w:rsid w:val="56D4490D"/>
    <w:rsid w:val="573A7116"/>
    <w:rsid w:val="576077E8"/>
    <w:rsid w:val="57632222"/>
    <w:rsid w:val="580019FC"/>
    <w:rsid w:val="584657D1"/>
    <w:rsid w:val="59183DC7"/>
    <w:rsid w:val="5A0B7237"/>
    <w:rsid w:val="5AE1500A"/>
    <w:rsid w:val="5AED1EC5"/>
    <w:rsid w:val="5C9E0E70"/>
    <w:rsid w:val="5CFA1AC5"/>
    <w:rsid w:val="5D4F0F3E"/>
    <w:rsid w:val="5E211AAA"/>
    <w:rsid w:val="5F5E0D9E"/>
    <w:rsid w:val="601E3464"/>
    <w:rsid w:val="60252C5D"/>
    <w:rsid w:val="60EC7814"/>
    <w:rsid w:val="62024F58"/>
    <w:rsid w:val="63CF1D1A"/>
    <w:rsid w:val="659F1162"/>
    <w:rsid w:val="686C53A5"/>
    <w:rsid w:val="69DF65EF"/>
    <w:rsid w:val="6B627EBE"/>
    <w:rsid w:val="6C537AB1"/>
    <w:rsid w:val="6DEF653C"/>
    <w:rsid w:val="6E964334"/>
    <w:rsid w:val="6FA05B1E"/>
    <w:rsid w:val="6FDE3B53"/>
    <w:rsid w:val="725A6DEF"/>
    <w:rsid w:val="726C7227"/>
    <w:rsid w:val="72904D46"/>
    <w:rsid w:val="738C33A6"/>
    <w:rsid w:val="74846F28"/>
    <w:rsid w:val="77C434BB"/>
    <w:rsid w:val="783C6314"/>
    <w:rsid w:val="79D35A0D"/>
    <w:rsid w:val="7A110C25"/>
    <w:rsid w:val="7BD27F0A"/>
    <w:rsid w:val="7BD85CD3"/>
    <w:rsid w:val="7F301F6A"/>
    <w:rsid w:val="7F94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67" w:semiHidden="0" w:name="heading 1"/>
    <w:lsdException w:qFormat="1" w:unhideWhenUsed="0" w:uiPriority="67" w:semiHidden="0" w:name="heading 2"/>
    <w:lsdException w:qFormat="1" w:unhideWhenUsed="0" w:uiPriority="67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67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67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67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67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68" w:semiHidden="0" w:name="Hyperlink"/>
    <w:lsdException w:unhideWhenUsed="0" w:uiPriority="0" w:semiHidden="0" w:name="FollowedHyperlink"/>
    <w:lsdException w:qFormat="1" w:unhideWhenUsed="0" w:uiPriority="67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7"/>
    <w:pPr>
      <w:widowControl w:val="0"/>
      <w:suppressAutoHyphens/>
    </w:pPr>
    <w:rPr>
      <w:rFonts w:ascii="Times New Roman" w:hAnsi="Times New Roman" w:eastAsia="Andale Sans UI" w:cs="Times New Roman"/>
      <w:kern w:val="1"/>
      <w:sz w:val="24"/>
      <w:szCs w:val="24"/>
      <w:lang w:val="ru-RU" w:eastAsia="ru-RU" w:bidi="ar-SA"/>
    </w:rPr>
  </w:style>
  <w:style w:type="paragraph" w:styleId="2">
    <w:name w:val="heading 1"/>
    <w:basedOn w:val="3"/>
    <w:next w:val="4"/>
    <w:qFormat/>
    <w:uiPriority w:val="67"/>
    <w:pPr>
      <w:numPr>
        <w:ilvl w:val="0"/>
        <w:numId w:val="1"/>
      </w:numPr>
      <w:outlineLvl w:val="0"/>
    </w:pPr>
    <w:rPr>
      <w:b/>
      <w:bCs/>
      <w:sz w:val="36"/>
      <w:szCs w:val="36"/>
    </w:rPr>
  </w:style>
  <w:style w:type="paragraph" w:styleId="5">
    <w:name w:val="heading 2"/>
    <w:basedOn w:val="3"/>
    <w:next w:val="4"/>
    <w:qFormat/>
    <w:uiPriority w:val="67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6">
    <w:name w:val="heading 3"/>
    <w:basedOn w:val="3"/>
    <w:next w:val="4"/>
    <w:qFormat/>
    <w:uiPriority w:val="67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7">
    <w:name w:val="heading 4"/>
    <w:basedOn w:val="1"/>
    <w:next w:val="4"/>
    <w:link w:val="19"/>
    <w:unhideWhenUsed/>
    <w:qFormat/>
    <w:uiPriority w:val="0"/>
    <w:pPr>
      <w:keepNext/>
      <w:spacing w:before="240" w:after="60"/>
      <w:outlineLvl w:val="3"/>
    </w:pPr>
    <w:rPr>
      <w:rFonts w:ascii="Calibri" w:hAnsi="Calibri" w:eastAsia="Times New Roman"/>
      <w:b/>
      <w:bCs/>
      <w:sz w:val="28"/>
      <w:szCs w:val="2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Заголовок1"/>
    <w:basedOn w:val="1"/>
    <w:next w:val="4"/>
    <w:qFormat/>
    <w:uiPriority w:val="67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4">
    <w:name w:val="Body Text"/>
    <w:basedOn w:val="1"/>
    <w:qFormat/>
    <w:uiPriority w:val="67"/>
    <w:pPr>
      <w:spacing w:after="120"/>
    </w:pPr>
  </w:style>
  <w:style w:type="character" w:styleId="10">
    <w:name w:val="Hyperlink"/>
    <w:qFormat/>
    <w:uiPriority w:val="68"/>
    <w:rPr>
      <w:color w:val="000080"/>
      <w:u w:val="single"/>
    </w:rPr>
  </w:style>
  <w:style w:type="character" w:styleId="11">
    <w:name w:val="Strong"/>
    <w:qFormat/>
    <w:uiPriority w:val="67"/>
    <w:rPr>
      <w:b/>
      <w:bCs/>
    </w:rPr>
  </w:style>
  <w:style w:type="paragraph" w:styleId="12">
    <w:name w:val="header"/>
    <w:basedOn w:val="1"/>
    <w:link w:val="20"/>
    <w:qFormat/>
    <w:uiPriority w:val="0"/>
    <w:pPr>
      <w:tabs>
        <w:tab w:val="center" w:pos="4677"/>
        <w:tab w:val="right" w:pos="9355"/>
      </w:tabs>
    </w:pPr>
  </w:style>
  <w:style w:type="paragraph" w:styleId="13">
    <w:name w:val="Title"/>
    <w:basedOn w:val="3"/>
    <w:next w:val="4"/>
    <w:qFormat/>
    <w:uiPriority w:val="67"/>
    <w:pPr>
      <w:jc w:val="center"/>
    </w:pPr>
    <w:rPr>
      <w:b/>
      <w:bCs/>
      <w:sz w:val="56"/>
      <w:szCs w:val="56"/>
    </w:rPr>
  </w:style>
  <w:style w:type="paragraph" w:styleId="14">
    <w:name w:val="footer"/>
    <w:basedOn w:val="1"/>
    <w:link w:val="21"/>
    <w:qFormat/>
    <w:uiPriority w:val="0"/>
    <w:pPr>
      <w:tabs>
        <w:tab w:val="center" w:pos="4677"/>
        <w:tab w:val="right" w:pos="9355"/>
      </w:tabs>
    </w:pPr>
  </w:style>
  <w:style w:type="paragraph" w:styleId="15">
    <w:name w:val="List"/>
    <w:basedOn w:val="4"/>
    <w:qFormat/>
    <w:uiPriority w:val="67"/>
    <w:rPr>
      <w:rFonts w:cs="Tahoma"/>
    </w:rPr>
  </w:style>
  <w:style w:type="paragraph" w:styleId="16">
    <w:name w:val="Normal (Web)"/>
    <w:basedOn w:val="1"/>
    <w:qFormat/>
    <w:uiPriority w:val="0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styleId="17">
    <w:name w:val="Subtitle"/>
    <w:basedOn w:val="3"/>
    <w:next w:val="4"/>
    <w:qFormat/>
    <w:uiPriority w:val="67"/>
    <w:pPr>
      <w:spacing w:before="60"/>
      <w:jc w:val="center"/>
    </w:pPr>
    <w:rPr>
      <w:sz w:val="36"/>
      <w:szCs w:val="36"/>
    </w:rPr>
  </w:style>
  <w:style w:type="table" w:styleId="18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Заголовок 4 Знак"/>
    <w:link w:val="7"/>
    <w:semiHidden/>
    <w:qFormat/>
    <w:uiPriority w:val="0"/>
    <w:rPr>
      <w:rFonts w:ascii="Calibri" w:hAnsi="Calibri" w:eastAsia="Times New Roman" w:cs="Times New Roman"/>
      <w:b/>
      <w:bCs/>
      <w:kern w:val="1"/>
      <w:sz w:val="28"/>
      <w:szCs w:val="28"/>
    </w:rPr>
  </w:style>
  <w:style w:type="character" w:customStyle="1" w:styleId="20">
    <w:name w:val="Верхний колонтитул Знак"/>
    <w:link w:val="12"/>
    <w:qFormat/>
    <w:uiPriority w:val="0"/>
    <w:rPr>
      <w:rFonts w:eastAsia="Andale Sans UI"/>
      <w:kern w:val="1"/>
      <w:sz w:val="24"/>
      <w:szCs w:val="24"/>
    </w:rPr>
  </w:style>
  <w:style w:type="character" w:customStyle="1" w:styleId="21">
    <w:name w:val="Нижний колонтитул Знак"/>
    <w:link w:val="14"/>
    <w:qFormat/>
    <w:uiPriority w:val="0"/>
    <w:rPr>
      <w:rFonts w:eastAsia="Andale Sans UI"/>
      <w:kern w:val="1"/>
      <w:sz w:val="24"/>
      <w:szCs w:val="24"/>
    </w:rPr>
  </w:style>
  <w:style w:type="character" w:customStyle="1" w:styleId="22">
    <w:name w:val="WW8Num3z3"/>
    <w:qFormat/>
    <w:uiPriority w:val="3"/>
    <w:rPr>
      <w:rFonts w:ascii="Symbol" w:hAnsi="Symbol" w:cs="OpenSymbol"/>
    </w:rPr>
  </w:style>
  <w:style w:type="character" w:customStyle="1" w:styleId="23">
    <w:name w:val="WW8Num3z1"/>
    <w:qFormat/>
    <w:uiPriority w:val="3"/>
    <w:rPr>
      <w:rFonts w:ascii="Symbol" w:hAnsi="Symbol" w:cs="Symbol"/>
    </w:rPr>
  </w:style>
  <w:style w:type="character" w:customStyle="1" w:styleId="24">
    <w:name w:val="WW8Num1z5"/>
    <w:qFormat/>
    <w:uiPriority w:val="3"/>
  </w:style>
  <w:style w:type="character" w:customStyle="1" w:styleId="25">
    <w:name w:val="WW8Num1z2"/>
    <w:qFormat/>
    <w:uiPriority w:val="3"/>
  </w:style>
  <w:style w:type="character" w:customStyle="1" w:styleId="26">
    <w:name w:val="WW8Num1z8"/>
    <w:qFormat/>
    <w:uiPriority w:val="3"/>
  </w:style>
  <w:style w:type="character" w:customStyle="1" w:styleId="27">
    <w:name w:val="WW8Num1z7"/>
    <w:qFormat/>
    <w:uiPriority w:val="3"/>
  </w:style>
  <w:style w:type="character" w:customStyle="1" w:styleId="28">
    <w:name w:val="WW8Num2z1"/>
    <w:qFormat/>
    <w:uiPriority w:val="3"/>
    <w:rPr>
      <w:rFonts w:ascii="OpenSymbol" w:hAnsi="OpenSymbol" w:cs="OpenSymbol"/>
    </w:rPr>
  </w:style>
  <w:style w:type="character" w:customStyle="1" w:styleId="29">
    <w:name w:val="WW8Num1z1"/>
    <w:qFormat/>
    <w:uiPriority w:val="3"/>
  </w:style>
  <w:style w:type="character" w:customStyle="1" w:styleId="30">
    <w:name w:val="Маркеры списка"/>
    <w:qFormat/>
    <w:uiPriority w:val="68"/>
    <w:rPr>
      <w:rFonts w:ascii="OpenSymbol" w:hAnsi="OpenSymbol" w:eastAsia="OpenSymbol" w:cs="OpenSymbol"/>
    </w:rPr>
  </w:style>
  <w:style w:type="character" w:customStyle="1" w:styleId="31">
    <w:name w:val="WW8Num2z0"/>
    <w:qFormat/>
    <w:uiPriority w:val="3"/>
    <w:rPr>
      <w:rFonts w:ascii="Symbol" w:hAnsi="Symbol" w:cs="OpenSymbol"/>
    </w:rPr>
  </w:style>
  <w:style w:type="character" w:customStyle="1" w:styleId="32">
    <w:name w:val="WW8Num1z6"/>
    <w:qFormat/>
    <w:uiPriority w:val="3"/>
  </w:style>
  <w:style w:type="character" w:customStyle="1" w:styleId="33">
    <w:name w:val="WW8Num1z3"/>
    <w:qFormat/>
    <w:uiPriority w:val="3"/>
  </w:style>
  <w:style w:type="character" w:customStyle="1" w:styleId="34">
    <w:name w:val="WW8Num1z4"/>
    <w:qFormat/>
    <w:uiPriority w:val="3"/>
  </w:style>
  <w:style w:type="character" w:customStyle="1" w:styleId="35">
    <w:name w:val="WW8Num1z0"/>
    <w:qFormat/>
    <w:uiPriority w:val="3"/>
  </w:style>
  <w:style w:type="character" w:customStyle="1" w:styleId="36">
    <w:name w:val="WW8Num3z0"/>
    <w:qFormat/>
    <w:uiPriority w:val="3"/>
    <w:rPr>
      <w:rFonts w:ascii="Wingdings" w:hAnsi="Wingdings" w:cs="Wingdings"/>
    </w:rPr>
  </w:style>
  <w:style w:type="paragraph" w:customStyle="1" w:styleId="37">
    <w:name w:val="Указатель1"/>
    <w:basedOn w:val="1"/>
    <w:qFormat/>
    <w:uiPriority w:val="67"/>
    <w:pPr>
      <w:suppressLineNumbers/>
    </w:pPr>
    <w:rPr>
      <w:rFonts w:cs="Tahoma"/>
    </w:rPr>
  </w:style>
  <w:style w:type="paragraph" w:customStyle="1" w:styleId="38">
    <w:name w:val="Блочная цитата"/>
    <w:basedOn w:val="1"/>
    <w:qFormat/>
    <w:uiPriority w:val="67"/>
    <w:pPr>
      <w:spacing w:after="283"/>
      <w:ind w:left="567" w:right="567"/>
    </w:pPr>
  </w:style>
  <w:style w:type="paragraph" w:customStyle="1" w:styleId="39">
    <w:name w:val="Содержимое таблицы"/>
    <w:basedOn w:val="1"/>
    <w:qFormat/>
    <w:uiPriority w:val="67"/>
    <w:pPr>
      <w:suppressLineNumbers/>
    </w:pPr>
  </w:style>
  <w:style w:type="paragraph" w:customStyle="1" w:styleId="40">
    <w:name w:val="Текст в заданном формате"/>
    <w:basedOn w:val="1"/>
    <w:qFormat/>
    <w:uiPriority w:val="67"/>
    <w:rPr>
      <w:rFonts w:ascii="Liberation Mono" w:hAnsi="Liberation Mono" w:eastAsia="NSimSun" w:cs="Liberation Mono"/>
      <w:sz w:val="20"/>
      <w:szCs w:val="20"/>
    </w:rPr>
  </w:style>
  <w:style w:type="paragraph" w:customStyle="1" w:styleId="41">
    <w:name w:val="Заголовок таблицы"/>
    <w:basedOn w:val="39"/>
    <w:qFormat/>
    <w:uiPriority w:val="67"/>
    <w:pPr>
      <w:jc w:val="center"/>
    </w:pPr>
    <w:rPr>
      <w:b/>
      <w:bCs/>
    </w:rPr>
  </w:style>
  <w:style w:type="paragraph" w:customStyle="1" w:styleId="42">
    <w:name w:val="Обычный (веб)1"/>
    <w:basedOn w:val="1"/>
    <w:qFormat/>
    <w:uiPriority w:val="0"/>
    <w:pPr>
      <w:widowControl/>
      <w:spacing w:before="100" w:after="100" w:line="100" w:lineRule="atLeast"/>
    </w:pPr>
    <w:rPr>
      <w:rFonts w:eastAsia="Times New Roman"/>
      <w:kern w:val="0"/>
      <w:lang w:eastAsia="ar-SA"/>
    </w:rPr>
  </w:style>
  <w:style w:type="paragraph" w:customStyle="1" w:styleId="43">
    <w:name w:val="Без интервала1"/>
    <w:qFormat/>
    <w:uiPriority w:val="0"/>
    <w:pPr>
      <w:suppressAutoHyphens/>
    </w:pPr>
    <w:rPr>
      <w:rFonts w:ascii="Calibri" w:hAnsi="Calibri" w:eastAsia="Calibri" w:cs="Calibr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872</Words>
  <Characters>7576</Characters>
  <Lines>112</Lines>
  <Paragraphs>31</Paragraphs>
  <TotalTime>1</TotalTime>
  <ScaleCrop>false</ScaleCrop>
  <LinksUpToDate>false</LinksUpToDate>
  <CharactersWithSpaces>8441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2020-10-06T11:00:00Z</dcterms:created>
  <dc:creator>nartvor5</dc:creator>
  <cp:lastModifiedBy>WPS_1777448654</cp:lastModifiedBy>
  <cp:lastPrinted>2025-09-15T13:27:00Z</cp:lastPrinted>
  <dcterms:modified xsi:type="dcterms:W3CDTF">2026-09-22T11:48:30Z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  <property fmtid="{D5CDD505-2E9C-101B-9397-08002B2CF9AE}" pid="6" name="KSOProductBuildVer">
    <vt:lpwstr>1049-12.1.0.28485</vt:lpwstr>
  </property>
  <property fmtid="{D5CDD505-2E9C-101B-9397-08002B2CF9AE}" pid="7" name="ICV">
    <vt:lpwstr>D9693842F327462DA2DC588551C2619F</vt:lpwstr>
  </property>
  <property fmtid="{D5CDD505-2E9C-101B-9397-08002B2CF9AE}" pid="8" name="KSOTemplateDocerSaveRecord">
    <vt:lpwstr>eyJoZGlkIjoiM2Y3ODA1OWU2Njk4MzYzYzYyNTgzY2I1NDgxODRkMjAiLCJ1c2VySWQiOiI4MjQ2MzQ4ODk4ODUifQ==</vt:lpwstr>
  </property>
</Properties>
</file>