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73" w:rsidRDefault="00CA5C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C73" w:rsidRDefault="00767E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A5C73" w:rsidRDefault="002A49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 межрегиональном </w:t>
      </w:r>
      <w:r w:rsidR="00767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конкурсе творческих работ</w:t>
      </w:r>
    </w:p>
    <w:p w:rsidR="00CA5C73" w:rsidRDefault="00767E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изготовлению предметов в стиле русских народных промыслов </w:t>
      </w:r>
    </w:p>
    <w:p w:rsidR="00CA5C73" w:rsidRDefault="00CA5C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5C73" w:rsidRDefault="00767EEF" w:rsidP="004E45D0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Основные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положения</w:t>
      </w:r>
      <w:proofErr w:type="spellEnd"/>
    </w:p>
    <w:p w:rsidR="00CA5C73" w:rsidRDefault="00767EEF" w:rsidP="004E45D0">
      <w:pPr>
        <w:spacing w:after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творческих работ  по изготовлению предметов в стиле русских народных промыслов (далее – Конкурс)  проводится  Брянским региональным общественным Фондом имени братьев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Могилевцевых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 с </w:t>
      </w:r>
      <w:r>
        <w:rPr>
          <w:rStyle w:val="a5"/>
          <w:rFonts w:ascii="Times New Roman" w:hAnsi="Times New Roman" w:cs="Times New Roman"/>
          <w:b w:val="0"/>
          <w:color w:val="000000"/>
          <w:sz w:val="25"/>
          <w:szCs w:val="25"/>
          <w:shd w:val="clear" w:color="auto" w:fill="FFFFFF"/>
        </w:rPr>
        <w:t>ГАУК «Брянский областной методический центр «Народное творчество»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ГБУК «Смоленский областной центр  народного творчества»,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ГБНОУ Дворец учащейся молодежи Санкт-П</w:t>
      </w:r>
      <w:r w:rsidR="00B04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етербурга, Клуб «Оптимист»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Москва).</w:t>
      </w:r>
    </w:p>
    <w:p w:rsidR="004E45D0" w:rsidRDefault="004E45D0" w:rsidP="004E45D0">
      <w:pPr>
        <w:spacing w:after="0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5C73" w:rsidRDefault="00767EEF" w:rsidP="004E45D0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bookmarkStart w:id="0" w:name="_GoBack"/>
      <w:bookmarkEnd w:id="0"/>
    </w:p>
    <w:p w:rsidR="00CA5C73" w:rsidRDefault="00767EEF" w:rsidP="004E45D0">
      <w:pPr>
        <w:pStyle w:val="aa"/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Цель Конкурса:</w:t>
      </w:r>
    </w:p>
    <w:p w:rsidR="00CA5C73" w:rsidRDefault="00767EEF" w:rsidP="004E45D0">
      <w:pPr>
        <w:pStyle w:val="aa"/>
        <w:numPr>
          <w:ilvl w:val="0"/>
          <w:numId w:val="2"/>
        </w:numPr>
        <w:spacing w:after="0"/>
        <w:ind w:hanging="1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приобщение детей и подростков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ценностям традиционной народной культуры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через творческую деятельность.</w:t>
      </w:r>
    </w:p>
    <w:p w:rsidR="00CA5C73" w:rsidRDefault="00767EEF" w:rsidP="004E45D0">
      <w:pPr>
        <w:pStyle w:val="aa"/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Задачи Конкурса:</w:t>
      </w:r>
    </w:p>
    <w:p w:rsidR="00CA5C73" w:rsidRDefault="00767EEF" w:rsidP="004E45D0">
      <w:pPr>
        <w:pStyle w:val="aa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интереса молодежи к изучению культурных традиций и промыслов своего региона;  </w:t>
      </w:r>
    </w:p>
    <w:p w:rsidR="00CA5C73" w:rsidRDefault="00767EEF" w:rsidP="004E45D0">
      <w:pPr>
        <w:pStyle w:val="aa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творческих способностей молодежи;</w:t>
      </w:r>
    </w:p>
    <w:p w:rsidR="00CA5C73" w:rsidRDefault="00767EEF" w:rsidP="004E45D0">
      <w:pPr>
        <w:pStyle w:val="aa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вовлечение молодежи в возрождение русской народной культуры в  регионах; </w:t>
      </w:r>
    </w:p>
    <w:p w:rsidR="00CA5C73" w:rsidRDefault="00767EEF" w:rsidP="004E45D0">
      <w:pPr>
        <w:pStyle w:val="aa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вовлечение молодежи в сохранение историко-культурного наследия в регионах. </w:t>
      </w:r>
    </w:p>
    <w:p w:rsidR="00CA5C73" w:rsidRDefault="00CA5C73" w:rsidP="004E45D0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A5C73" w:rsidRDefault="00767EEF" w:rsidP="004E45D0">
      <w:pPr>
        <w:pStyle w:val="aa"/>
        <w:numPr>
          <w:ilvl w:val="0"/>
          <w:numId w:val="1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и условия участия</w:t>
      </w:r>
    </w:p>
    <w:p w:rsidR="00CA5C73" w:rsidRDefault="00767EEF" w:rsidP="004E45D0">
      <w:pPr>
        <w:numPr>
          <w:ilvl w:val="1"/>
          <w:numId w:val="1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Конкурсе приглашаются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общеобразовательных, средних и высших образовательных организаций Брянской и Смоленской  областей,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Москвы и г. Санкт-Петербурга.</w:t>
      </w:r>
    </w:p>
    <w:p w:rsidR="00CA5C73" w:rsidRDefault="00767EEF" w:rsidP="004E45D0">
      <w:pPr>
        <w:numPr>
          <w:ilvl w:val="1"/>
          <w:numId w:val="1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</w:t>
      </w:r>
      <w:r w:rsidR="005429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 с 1 сентября  2021 года по 15 ок</w:t>
      </w:r>
      <w:r w:rsidR="00DE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 </w:t>
      </w:r>
    </w:p>
    <w:p w:rsidR="00CA5C73" w:rsidRDefault="00767EEF" w:rsidP="004E45D0">
      <w:pPr>
        <w:numPr>
          <w:ilvl w:val="1"/>
          <w:numId w:val="1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Номинации конкурса: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C73" w:rsidRDefault="00767EEF" w:rsidP="004E45D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«Рушники  моего края»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A5C73" w:rsidRDefault="00767EEF" w:rsidP="004E45D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«Изделия из глины, изделия из соленого теста»</w:t>
      </w:r>
      <w:r w:rsidRPr="004E45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C73" w:rsidRDefault="00767EEF" w:rsidP="004E45D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«Резьба по дереву и плетение из лозы»</w:t>
      </w:r>
      <w:r w:rsidRPr="004E45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C73" w:rsidRDefault="00767EEF" w:rsidP="004E45D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«Кружевоплетение»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A5C73" w:rsidRDefault="00767EEF" w:rsidP="004E45D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«Роспись по дереву»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A5C73" w:rsidRDefault="00767EEF" w:rsidP="004E45D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«Декоративная живопись»; </w:t>
      </w:r>
    </w:p>
    <w:p w:rsidR="00CA5C73" w:rsidRDefault="00767EEF" w:rsidP="004E45D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«Тряпичная кукла»;</w:t>
      </w:r>
    </w:p>
    <w:p w:rsidR="00CA5C73" w:rsidRDefault="00767EEF" w:rsidP="004E45D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«Рукоделие моей семьи»;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CA5C73" w:rsidRDefault="00767EEF" w:rsidP="004E45D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«Вышивка моего края».</w:t>
      </w:r>
    </w:p>
    <w:p w:rsidR="00CA5C73" w:rsidRDefault="00767EEF" w:rsidP="004E45D0">
      <w:pPr>
        <w:numPr>
          <w:ilvl w:val="1"/>
          <w:numId w:val="1"/>
        </w:num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категории</w:t>
      </w:r>
    </w:p>
    <w:p w:rsidR="00CA5C73" w:rsidRDefault="00767EEF" w:rsidP="004E45D0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до 11 лет (младшие школьники);</w:t>
      </w:r>
    </w:p>
    <w:p w:rsidR="00CA5C73" w:rsidRDefault="00767EEF" w:rsidP="004E45D0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до 15 лет (школьники);</w:t>
      </w:r>
    </w:p>
    <w:p w:rsidR="00CA5C73" w:rsidRDefault="00767EEF" w:rsidP="004E45D0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до 18 лет (старшие школьники</w:t>
      </w:r>
      <w:r w:rsidR="00001FB9">
        <w:rPr>
          <w:rFonts w:ascii="Times New Roman" w:hAnsi="Times New Roman" w:cs="Times New Roman"/>
          <w:sz w:val="24"/>
          <w:szCs w:val="24"/>
        </w:rPr>
        <w:t xml:space="preserve"> и студенты </w:t>
      </w:r>
      <w:proofErr w:type="spellStart"/>
      <w:r w:rsidR="00001FB9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A5C73" w:rsidRPr="002F4CBA" w:rsidRDefault="00001FB9" w:rsidP="004E45D0">
      <w:pPr>
        <w:pStyle w:val="aa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до 22 лет (студенты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вузов</w:t>
      </w:r>
      <w:r w:rsidR="00767EEF">
        <w:rPr>
          <w:rFonts w:ascii="Times New Roman" w:hAnsi="Times New Roman" w:cs="Times New Roman"/>
          <w:sz w:val="24"/>
          <w:szCs w:val="24"/>
        </w:rPr>
        <w:t>).</w:t>
      </w:r>
    </w:p>
    <w:p w:rsidR="002F4CBA" w:rsidRDefault="002F4CBA" w:rsidP="002F4C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BA" w:rsidRDefault="002F4CBA" w:rsidP="002F4C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BA" w:rsidRPr="002F4CBA" w:rsidRDefault="002F4CBA" w:rsidP="002F4C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73" w:rsidRDefault="00767EEF" w:rsidP="004E45D0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конкурсным работам</w:t>
      </w:r>
    </w:p>
    <w:p w:rsidR="00CA5C73" w:rsidRDefault="00767EEF" w:rsidP="004E45D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ind w:firstLineChars="200" w:firstLine="480"/>
        <w:jc w:val="both"/>
      </w:pPr>
      <w:r>
        <w:rPr>
          <w:rStyle w:val="color15"/>
        </w:rPr>
        <w:t>Работы должны соответствовать теме конкурса и возрасту участника.</w:t>
      </w:r>
    </w:p>
    <w:p w:rsidR="00CA5C73" w:rsidRDefault="00767EEF" w:rsidP="004E45D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ind w:firstLineChars="200" w:firstLine="480"/>
        <w:jc w:val="both"/>
      </w:pPr>
      <w:r>
        <w:rPr>
          <w:rStyle w:val="color15"/>
        </w:rPr>
        <w:t xml:space="preserve">На конкурс </w:t>
      </w:r>
      <w:r>
        <w:rPr>
          <w:bCs/>
          <w:iCs/>
        </w:rPr>
        <w:t xml:space="preserve">не принимаются работы, созданные из нетрадиционных для народного искусства материалов (пластилин, пластик, сухоцветы, </w:t>
      </w:r>
      <w:proofErr w:type="spellStart"/>
      <w:r>
        <w:rPr>
          <w:bCs/>
          <w:iCs/>
        </w:rPr>
        <w:t>бумагопластика</w:t>
      </w:r>
      <w:proofErr w:type="spellEnd"/>
      <w:r>
        <w:rPr>
          <w:bCs/>
          <w:iCs/>
        </w:rPr>
        <w:t>), а также мягкая игрушка, вязание и вышивка по готовым схемам, изделия с использованием продуктов питания</w:t>
      </w:r>
      <w:r w:rsidR="009C3BEA">
        <w:rPr>
          <w:bCs/>
          <w:iCs/>
        </w:rPr>
        <w:t xml:space="preserve"> (макароны, крупа</w:t>
      </w:r>
      <w:r>
        <w:rPr>
          <w:bCs/>
          <w:iCs/>
        </w:rPr>
        <w:t xml:space="preserve">), изделия в технике </w:t>
      </w:r>
      <w:proofErr w:type="spellStart"/>
      <w:r>
        <w:rPr>
          <w:bCs/>
          <w:iCs/>
        </w:rPr>
        <w:t>декупажа</w:t>
      </w:r>
      <w:proofErr w:type="spellEnd"/>
      <w:r>
        <w:rPr>
          <w:bCs/>
          <w:iCs/>
        </w:rPr>
        <w:t>, живопись и графика.</w:t>
      </w:r>
    </w:p>
    <w:p w:rsidR="00CA5C73" w:rsidRDefault="00767EEF" w:rsidP="004E45D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ind w:firstLineChars="200" w:firstLine="480"/>
        <w:jc w:val="both"/>
      </w:pPr>
      <w:r>
        <w:t>У творческих работ должны быть этикетки с данными автора работы, а также сопровождающие пояснения</w:t>
      </w:r>
      <w:r w:rsidR="00A65664">
        <w:t xml:space="preserve"> </w:t>
      </w:r>
      <w:r w:rsidRPr="004E45D0">
        <w:t>(краткая аннотация)</w:t>
      </w:r>
      <w:r>
        <w:t>.</w:t>
      </w:r>
    </w:p>
    <w:p w:rsidR="00CA5C73" w:rsidRDefault="00767EEF" w:rsidP="004E45D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ind w:firstLineChars="200" w:firstLine="480"/>
        <w:jc w:val="both"/>
      </w:pPr>
      <w:r>
        <w:t>Для участия в Конкурсе необходимо направить  заявку</w:t>
      </w:r>
      <w:r w:rsidR="009C3BEA">
        <w:t xml:space="preserve"> и фото изделия</w:t>
      </w:r>
      <w:r w:rsidR="004E45D0">
        <w:t xml:space="preserve"> </w:t>
      </w:r>
      <w:r w:rsidR="00DE179A">
        <w:t xml:space="preserve"> до 15 октября 2021 г. </w:t>
      </w:r>
      <w:r w:rsidR="004E45D0" w:rsidRPr="004E45D0">
        <w:rPr>
          <w:bCs/>
          <w:iCs/>
        </w:rPr>
        <w:t xml:space="preserve">по </w:t>
      </w:r>
      <w:proofErr w:type="spellStart"/>
      <w:r w:rsidR="004E45D0" w:rsidRPr="004E45D0">
        <w:rPr>
          <w:bCs/>
          <w:iCs/>
        </w:rPr>
        <w:t>эл</w:t>
      </w:r>
      <w:proofErr w:type="spellEnd"/>
      <w:r w:rsidR="004E45D0" w:rsidRPr="004E45D0">
        <w:rPr>
          <w:bCs/>
          <w:iCs/>
        </w:rPr>
        <w:t>. почте</w:t>
      </w:r>
      <w:r w:rsidR="004E45D0">
        <w:rPr>
          <w:bCs/>
          <w:iCs/>
        </w:rPr>
        <w:t>:</w:t>
      </w:r>
      <w:r w:rsidR="004E45D0">
        <w:rPr>
          <w:b/>
          <w:bCs/>
          <w:i/>
          <w:iCs/>
        </w:rPr>
        <w:t xml:space="preserve"> </w:t>
      </w:r>
      <w:hyperlink r:id="rId9" w:history="1">
        <w:r w:rsidR="004E45D0">
          <w:rPr>
            <w:i/>
            <w:iCs/>
            <w:color w:val="0000FF"/>
            <w:u w:val="single"/>
          </w:rPr>
          <w:t>avanta1919@yandex.ru</w:t>
        </w:r>
      </w:hyperlink>
      <w:r w:rsidR="004E45D0">
        <w:rPr>
          <w:i/>
          <w:iCs/>
        </w:rPr>
        <w:t> </w:t>
      </w:r>
      <w:r w:rsidR="00B048D7">
        <w:rPr>
          <w:i/>
          <w:iCs/>
        </w:rPr>
        <w:t xml:space="preserve">(Брянск), </w:t>
      </w:r>
      <w:r w:rsidR="004E45D0">
        <w:rPr>
          <w:i/>
          <w:iCs/>
        </w:rPr>
        <w:t xml:space="preserve"> </w:t>
      </w:r>
      <w:hyperlink r:id="rId10" w:anchor="/compose/to=smolzentrnt%40mail.ru" w:tgtFrame="_blank" w:history="1">
        <w:r w:rsidR="004E45D0">
          <w:rPr>
            <w:rStyle w:val="a4"/>
            <w:i/>
            <w:iCs/>
          </w:rPr>
          <w:t>smolzentrnt@mail.ru</w:t>
        </w:r>
      </w:hyperlink>
      <w:r w:rsidR="00B048D7">
        <w:t xml:space="preserve"> </w:t>
      </w:r>
      <w:r w:rsidR="00B048D7" w:rsidRPr="00B048D7">
        <w:rPr>
          <w:i/>
        </w:rPr>
        <w:t>(Смоленск)</w:t>
      </w:r>
      <w:r w:rsidR="00B048D7">
        <w:rPr>
          <w:rStyle w:val="a4"/>
          <w:i/>
          <w:iCs/>
        </w:rPr>
        <w:t xml:space="preserve">, </w:t>
      </w:r>
      <w:hyperlink r:id="rId11" w:history="1">
        <w:r w:rsidR="00B048D7" w:rsidRPr="00E8728F">
          <w:rPr>
            <w:rStyle w:val="a4"/>
          </w:rPr>
          <w:t>Evc.dum@yandex.ru</w:t>
        </w:r>
      </w:hyperlink>
      <w:r w:rsidR="00B048D7">
        <w:t xml:space="preserve"> </w:t>
      </w:r>
      <w:r w:rsidR="00B048D7" w:rsidRPr="00B048D7">
        <w:rPr>
          <w:i/>
        </w:rPr>
        <w:t>(Санкт-Петербург)</w:t>
      </w:r>
      <w:r w:rsidR="00B048D7">
        <w:rPr>
          <w:i/>
        </w:rPr>
        <w:t xml:space="preserve">, </w:t>
      </w:r>
      <w:r w:rsidR="00B048D7">
        <w:t xml:space="preserve"> </w:t>
      </w:r>
      <w:hyperlink r:id="rId12" w:history="1">
        <w:r w:rsidR="00B048D7" w:rsidRPr="00F535D6">
          <w:rPr>
            <w:rStyle w:val="a4"/>
            <w:i/>
            <w:shd w:val="clear" w:color="auto" w:fill="FFFFFF"/>
          </w:rPr>
          <w:t>askmasha2011@gmail.com</w:t>
        </w:r>
      </w:hyperlink>
      <w:r w:rsidR="00B048D7">
        <w:rPr>
          <w:i/>
          <w:iCs/>
        </w:rPr>
        <w:t xml:space="preserve"> (Москва).</w:t>
      </w:r>
      <w:r w:rsidR="004E45D0">
        <w:rPr>
          <w:i/>
          <w:iCs/>
        </w:rPr>
        <w:t xml:space="preserve"> </w:t>
      </w:r>
      <w:r>
        <w:t xml:space="preserve">В заявке для участия в Конкурсе указывается фамилия, имя, отчество  автора и  руководителя работы, контактные телефоны,  </w:t>
      </w:r>
      <w:proofErr w:type="spellStart"/>
      <w:proofErr w:type="gramStart"/>
      <w:r>
        <w:t>е</w:t>
      </w:r>
      <w:proofErr w:type="gramEnd"/>
      <w:r>
        <w:t>-mail</w:t>
      </w:r>
      <w:proofErr w:type="spellEnd"/>
      <w:r>
        <w:t xml:space="preserve"> автора, наименование учебного учреждения, адрес, телефон. </w:t>
      </w:r>
    </w:p>
    <w:p w:rsidR="004E45D0" w:rsidRPr="00A65664" w:rsidRDefault="00767EEF" w:rsidP="0004745F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ind w:firstLineChars="200" w:firstLine="480"/>
        <w:jc w:val="both"/>
        <w:rPr>
          <w:i/>
          <w:iCs/>
        </w:rPr>
      </w:pPr>
      <w:r w:rsidRPr="0004745F">
        <w:rPr>
          <w:iCs/>
        </w:rPr>
        <w:t xml:space="preserve">Работы на конкурс </w:t>
      </w:r>
      <w:r w:rsidR="004E45D0" w:rsidRPr="0004745F">
        <w:rPr>
          <w:iCs/>
        </w:rPr>
        <w:t>принимаются</w:t>
      </w:r>
      <w:r w:rsidR="00DE179A">
        <w:rPr>
          <w:iCs/>
        </w:rPr>
        <w:t xml:space="preserve"> до 15 октября</w:t>
      </w:r>
      <w:r w:rsidRPr="0004745F">
        <w:rPr>
          <w:iCs/>
        </w:rPr>
        <w:t xml:space="preserve">  2021 года   в правлени</w:t>
      </w:r>
      <w:r w:rsidR="004E45D0" w:rsidRPr="0004745F">
        <w:rPr>
          <w:iCs/>
        </w:rPr>
        <w:t xml:space="preserve">и </w:t>
      </w:r>
      <w:r w:rsidRPr="0004745F">
        <w:rPr>
          <w:iCs/>
        </w:rPr>
        <w:t xml:space="preserve">Брянского регионального общественного благотворительного Фонда им. </w:t>
      </w:r>
      <w:proofErr w:type="spellStart"/>
      <w:r w:rsidRPr="0004745F">
        <w:rPr>
          <w:iCs/>
        </w:rPr>
        <w:t>бр</w:t>
      </w:r>
      <w:proofErr w:type="spellEnd"/>
      <w:r w:rsidRPr="0004745F">
        <w:rPr>
          <w:iCs/>
        </w:rPr>
        <w:t xml:space="preserve">. </w:t>
      </w:r>
      <w:proofErr w:type="spellStart"/>
      <w:proofErr w:type="gramStart"/>
      <w:r w:rsidRPr="0004745F">
        <w:rPr>
          <w:iCs/>
        </w:rPr>
        <w:t>Могилевцевых</w:t>
      </w:r>
      <w:proofErr w:type="spellEnd"/>
      <w:r w:rsidR="004E45D0" w:rsidRPr="0004745F">
        <w:rPr>
          <w:iCs/>
        </w:rPr>
        <w:t xml:space="preserve"> (</w:t>
      </w:r>
      <w:r w:rsidRPr="0004745F">
        <w:rPr>
          <w:iCs/>
        </w:rPr>
        <w:t>адрес</w:t>
      </w:r>
      <w:r w:rsidR="004E45D0" w:rsidRPr="0004745F">
        <w:rPr>
          <w:iCs/>
        </w:rPr>
        <w:t>:</w:t>
      </w:r>
      <w:r w:rsidRPr="0004745F">
        <w:rPr>
          <w:iCs/>
        </w:rPr>
        <w:t xml:space="preserve"> 241050</w:t>
      </w:r>
      <w:r w:rsidR="004E45D0" w:rsidRPr="0004745F">
        <w:rPr>
          <w:iCs/>
        </w:rPr>
        <w:t xml:space="preserve">, </w:t>
      </w:r>
      <w:r w:rsidRPr="0004745F">
        <w:rPr>
          <w:iCs/>
        </w:rPr>
        <w:t xml:space="preserve"> г. Брянск ул. Фокина 62</w:t>
      </w:r>
      <w:r w:rsidR="00A65664">
        <w:rPr>
          <w:iCs/>
        </w:rPr>
        <w:t xml:space="preserve">, </w:t>
      </w:r>
      <w:r w:rsidR="00B048D7">
        <w:rPr>
          <w:iCs/>
        </w:rPr>
        <w:t>тел. +7</w:t>
      </w:r>
      <w:r w:rsidR="009C3BEA">
        <w:rPr>
          <w:iCs/>
        </w:rPr>
        <w:t>9529659725</w:t>
      </w:r>
      <w:r w:rsidR="00B048D7">
        <w:rPr>
          <w:iCs/>
        </w:rPr>
        <w:t>)</w:t>
      </w:r>
      <w:r w:rsidR="009C3BEA">
        <w:rPr>
          <w:iCs/>
        </w:rPr>
        <w:t xml:space="preserve"> </w:t>
      </w:r>
      <w:r w:rsidRPr="0004745F">
        <w:rPr>
          <w:iCs/>
        </w:rPr>
        <w:t xml:space="preserve"> в ГБУК «Смоленский областной центр народного творчества» </w:t>
      </w:r>
      <w:r w:rsidR="004E45D0" w:rsidRPr="0004745F">
        <w:rPr>
          <w:iCs/>
        </w:rPr>
        <w:t xml:space="preserve"> (ад</w:t>
      </w:r>
      <w:r w:rsidR="00291E22" w:rsidRPr="0004745F">
        <w:rPr>
          <w:iCs/>
        </w:rPr>
        <w:t>ре</w:t>
      </w:r>
      <w:r w:rsidR="004E45D0" w:rsidRPr="0004745F">
        <w:rPr>
          <w:iCs/>
        </w:rPr>
        <w:t xml:space="preserve">с: </w:t>
      </w:r>
      <w:r w:rsidRPr="0004745F">
        <w:rPr>
          <w:iCs/>
        </w:rPr>
        <w:t>214000</w:t>
      </w:r>
      <w:r w:rsidR="004E45D0" w:rsidRPr="0004745F">
        <w:rPr>
          <w:iCs/>
        </w:rPr>
        <w:t>,</w:t>
      </w:r>
      <w:r w:rsidRPr="0004745F">
        <w:rPr>
          <w:bCs/>
          <w:iCs/>
        </w:rPr>
        <w:t xml:space="preserve"> г. Смоленск ул. Бакунина 3</w:t>
      </w:r>
      <w:r w:rsidR="00B048D7">
        <w:rPr>
          <w:bCs/>
          <w:iCs/>
        </w:rPr>
        <w:t>, тел +7(4812)38-50-99)</w:t>
      </w:r>
      <w:r w:rsidRPr="0004745F">
        <w:rPr>
          <w:bCs/>
          <w:iCs/>
        </w:rPr>
        <w:t xml:space="preserve">, </w:t>
      </w:r>
      <w:r w:rsidR="004E45D0" w:rsidRPr="0004745F">
        <w:rPr>
          <w:color w:val="000000"/>
          <w:shd w:val="clear" w:color="auto" w:fill="FFFFFF"/>
        </w:rPr>
        <w:t>ГБНОУ Дворец учащейся молодежи Санкт-Петербурга</w:t>
      </w:r>
      <w:r w:rsidRPr="0004745F">
        <w:rPr>
          <w:rFonts w:eastAsia="SimSun"/>
          <w:color w:val="363636"/>
          <w:shd w:val="clear" w:color="auto" w:fill="FFFFFF"/>
        </w:rPr>
        <w:t> </w:t>
      </w:r>
      <w:r w:rsidR="004E45D0" w:rsidRPr="0004745F">
        <w:rPr>
          <w:rFonts w:eastAsia="SimSun"/>
          <w:color w:val="363636"/>
          <w:shd w:val="clear" w:color="auto" w:fill="FFFFFF"/>
        </w:rPr>
        <w:t xml:space="preserve">(адрес: </w:t>
      </w:r>
      <w:r w:rsidR="009C3BEA" w:rsidRPr="00F7331A">
        <w:t xml:space="preserve">191014, </w:t>
      </w:r>
      <w:r w:rsidR="009C3BEA">
        <w:t>г. Санкт-Петербург</w:t>
      </w:r>
      <w:r w:rsidR="009C3BEA" w:rsidRPr="00F7331A">
        <w:t xml:space="preserve">, </w:t>
      </w:r>
      <w:proofErr w:type="spellStart"/>
      <w:r w:rsidR="009C3BEA" w:rsidRPr="00F7331A">
        <w:t>наб</w:t>
      </w:r>
      <w:proofErr w:type="spellEnd"/>
      <w:r w:rsidR="009C3BEA">
        <w:t>.</w:t>
      </w:r>
      <w:proofErr w:type="gramEnd"/>
      <w:r w:rsidR="009C3BEA" w:rsidRPr="00F7331A">
        <w:t xml:space="preserve"> Реки Фонтанки, д. 34, литера</w:t>
      </w:r>
      <w:proofErr w:type="gramStart"/>
      <w:r w:rsidR="009C3BEA" w:rsidRPr="00F7331A">
        <w:t xml:space="preserve"> А</w:t>
      </w:r>
      <w:proofErr w:type="gramEnd"/>
      <w:r w:rsidR="009C3BEA">
        <w:t>, тел.: +7(812)719-83-29</w:t>
      </w:r>
      <w:r w:rsidR="0004745F">
        <w:rPr>
          <w:rFonts w:eastAsia="SimSun"/>
          <w:iCs/>
          <w:color w:val="000000" w:themeColor="text1"/>
          <w:shd w:val="clear" w:color="auto" w:fill="FFFFFF"/>
        </w:rPr>
        <w:t>).</w:t>
      </w:r>
      <w:r w:rsidRPr="0004745F">
        <w:rPr>
          <w:rFonts w:eastAsia="SimSun"/>
          <w:iCs/>
          <w:color w:val="000000" w:themeColor="text1"/>
          <w:shd w:val="clear" w:color="auto" w:fill="FFFFFF"/>
        </w:rPr>
        <w:t xml:space="preserve"> </w:t>
      </w:r>
      <w:r w:rsidR="00B048D7">
        <w:rPr>
          <w:rFonts w:eastAsia="SimSun"/>
          <w:iCs/>
          <w:color w:val="000000" w:themeColor="text1"/>
          <w:shd w:val="clear" w:color="auto" w:fill="FFFFFF"/>
        </w:rPr>
        <w:t xml:space="preserve">Клуб «Оптимист» (адрес: </w:t>
      </w:r>
      <w:proofErr w:type="gramStart"/>
      <w:r w:rsidR="009C3BEA">
        <w:rPr>
          <w:rFonts w:eastAsia="SimSun"/>
          <w:iCs/>
          <w:color w:val="000000" w:themeColor="text1"/>
          <w:shd w:val="clear" w:color="auto" w:fill="FFFFFF"/>
        </w:rPr>
        <w:t>г</w:t>
      </w:r>
      <w:proofErr w:type="gramEnd"/>
      <w:r w:rsidR="009C3BEA">
        <w:rPr>
          <w:rFonts w:eastAsia="SimSun"/>
          <w:iCs/>
          <w:color w:val="000000" w:themeColor="text1"/>
          <w:shd w:val="clear" w:color="auto" w:fill="FFFFFF"/>
        </w:rPr>
        <w:t>. Москва проспект Вернадс</w:t>
      </w:r>
      <w:r w:rsidR="00B048D7">
        <w:rPr>
          <w:rFonts w:eastAsia="SimSun"/>
          <w:iCs/>
          <w:color w:val="000000" w:themeColor="text1"/>
          <w:shd w:val="clear" w:color="auto" w:fill="FFFFFF"/>
        </w:rPr>
        <w:t>кого д. 89 корп.4, тел.:</w:t>
      </w:r>
      <w:r w:rsidR="009C3BEA">
        <w:rPr>
          <w:rFonts w:eastAsia="SimSun"/>
          <w:iCs/>
          <w:color w:val="000000" w:themeColor="text1"/>
          <w:shd w:val="clear" w:color="auto" w:fill="FFFFFF"/>
        </w:rPr>
        <w:t xml:space="preserve"> +7(499)7956062</w:t>
      </w:r>
      <w:r w:rsidR="00B048D7">
        <w:rPr>
          <w:rFonts w:eastAsia="SimSun"/>
          <w:iCs/>
          <w:color w:val="000000" w:themeColor="text1"/>
          <w:shd w:val="clear" w:color="auto" w:fill="FFFFFF"/>
        </w:rPr>
        <w:t>).</w:t>
      </w:r>
    </w:p>
    <w:p w:rsidR="00A65664" w:rsidRPr="0004745F" w:rsidRDefault="00A65664" w:rsidP="00A65664">
      <w:pPr>
        <w:pStyle w:val="font8"/>
        <w:spacing w:before="0" w:beforeAutospacing="0" w:after="0" w:afterAutospacing="0" w:line="276" w:lineRule="auto"/>
        <w:ind w:left="480"/>
        <w:jc w:val="both"/>
        <w:rPr>
          <w:i/>
          <w:iCs/>
        </w:rPr>
      </w:pPr>
    </w:p>
    <w:p w:rsidR="00CA5C73" w:rsidRDefault="00767EEF" w:rsidP="004E45D0">
      <w:pPr>
        <w:pStyle w:val="aa"/>
        <w:numPr>
          <w:ilvl w:val="0"/>
          <w:numId w:val="1"/>
        </w:numPr>
        <w:spacing w:after="0"/>
        <w:ind w:left="0" w:firstLineChars="200" w:firstLine="48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Подведение итогов</w:t>
      </w:r>
      <w:r w:rsidRPr="004E45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награждение победителей</w:t>
      </w:r>
    </w:p>
    <w:p w:rsidR="00CA5C73" w:rsidRDefault="00767EEF" w:rsidP="004E45D0">
      <w:pPr>
        <w:pStyle w:val="aa"/>
        <w:numPr>
          <w:ilvl w:val="1"/>
          <w:numId w:val="1"/>
        </w:numPr>
        <w:spacing w:after="0"/>
        <w:ind w:firstLineChars="20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Экспертная комиссия </w:t>
      </w:r>
      <w:r w:rsidR="004E4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(или жюри)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 победителей Конкурса в каждой номинации  и возрастной категории. Победители награждаются дипломами и призами.</w:t>
      </w:r>
    </w:p>
    <w:p w:rsidR="00CA5C73" w:rsidRDefault="00767EEF" w:rsidP="004E45D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ind w:firstLineChars="200" w:firstLine="480"/>
      </w:pPr>
      <w:r>
        <w:rPr>
          <w:rStyle w:val="color15"/>
        </w:rPr>
        <w:t>Критерии оценок:</w:t>
      </w:r>
    </w:p>
    <w:p w:rsidR="00CA5C73" w:rsidRDefault="00767EEF" w:rsidP="004E45D0">
      <w:pPr>
        <w:pStyle w:val="font8"/>
        <w:spacing w:before="0" w:beforeAutospacing="0" w:after="0" w:afterAutospacing="0" w:line="276" w:lineRule="auto"/>
        <w:ind w:firstLineChars="200" w:firstLine="480"/>
      </w:pPr>
      <w:r>
        <w:rPr>
          <w:rStyle w:val="color15"/>
        </w:rPr>
        <w:t>- соответствие работы теме конкурса;</w:t>
      </w:r>
    </w:p>
    <w:p w:rsidR="00CA5C73" w:rsidRDefault="00767EEF" w:rsidP="004E45D0">
      <w:pPr>
        <w:pStyle w:val="font8"/>
        <w:spacing w:before="0" w:beforeAutospacing="0" w:after="0" w:afterAutospacing="0" w:line="276" w:lineRule="auto"/>
        <w:ind w:firstLineChars="200" w:firstLine="480"/>
      </w:pPr>
      <w:r>
        <w:rPr>
          <w:rStyle w:val="color15"/>
        </w:rPr>
        <w:t>- качество и эстетичность исполнения работы;</w:t>
      </w:r>
    </w:p>
    <w:p w:rsidR="00CA5C73" w:rsidRDefault="00767EEF" w:rsidP="004E45D0">
      <w:pPr>
        <w:pStyle w:val="font8"/>
        <w:spacing w:before="0" w:beforeAutospacing="0" w:after="0" w:afterAutospacing="0" w:line="276" w:lineRule="auto"/>
        <w:ind w:firstLineChars="200" w:firstLine="480"/>
      </w:pPr>
      <w:r>
        <w:rPr>
          <w:rStyle w:val="color15"/>
        </w:rPr>
        <w:t>- оригинальность раскрытия темы;</w:t>
      </w:r>
    </w:p>
    <w:p w:rsidR="00CA5C73" w:rsidRDefault="00767EEF" w:rsidP="004E45D0">
      <w:pPr>
        <w:pStyle w:val="font8"/>
        <w:spacing w:before="0" w:beforeAutospacing="0" w:after="0" w:afterAutospacing="0" w:line="276" w:lineRule="auto"/>
        <w:ind w:firstLineChars="200" w:firstLine="480"/>
      </w:pPr>
      <w:r>
        <w:rPr>
          <w:rStyle w:val="color15"/>
        </w:rPr>
        <w:t>- степень самостоятельности и творческого личностного подхода;</w:t>
      </w:r>
    </w:p>
    <w:p w:rsidR="00CA5C73" w:rsidRDefault="00767EEF" w:rsidP="004E45D0">
      <w:pPr>
        <w:pStyle w:val="font8"/>
        <w:spacing w:before="0" w:beforeAutospacing="0" w:after="0" w:afterAutospacing="0" w:line="276" w:lineRule="auto"/>
        <w:ind w:firstLineChars="200" w:firstLine="480"/>
        <w:rPr>
          <w:rStyle w:val="color15"/>
        </w:rPr>
      </w:pPr>
      <w:r>
        <w:rPr>
          <w:rStyle w:val="color15"/>
        </w:rPr>
        <w:t>- новизна идеи.</w:t>
      </w:r>
    </w:p>
    <w:p w:rsidR="00CA5C73" w:rsidRDefault="00767EEF" w:rsidP="004E45D0">
      <w:pPr>
        <w:pStyle w:val="font8"/>
        <w:numPr>
          <w:ilvl w:val="1"/>
          <w:numId w:val="1"/>
        </w:numPr>
        <w:spacing w:before="0" w:beforeAutospacing="0" w:after="0" w:afterAutospacing="0" w:line="276" w:lineRule="auto"/>
        <w:ind w:firstLineChars="200" w:firstLine="480"/>
        <w:jc w:val="both"/>
        <w:rPr>
          <w:color w:val="0000FF"/>
          <w:u w:val="single"/>
        </w:rPr>
      </w:pPr>
      <w:proofErr w:type="gramStart"/>
      <w:r>
        <w:t xml:space="preserve">Итоги Конкурса и информация о дате и месте награждении победителей и участников Конкурса будут размещены на сайте ТРАДИЦИИ ТЕНИШЕВОЙ РФ, на сайте Брянского регионального общественного благотворительного Фонда имени братьев </w:t>
      </w:r>
      <w:proofErr w:type="spellStart"/>
      <w:r>
        <w:t>Могилевцевых</w:t>
      </w:r>
      <w:proofErr w:type="spellEnd"/>
      <w:r>
        <w:t xml:space="preserve"> </w:t>
      </w:r>
      <w:hyperlink r:id="rId13" w:history="1">
        <w:r>
          <w:rPr>
            <w:color w:val="0000FF"/>
            <w:u w:val="single"/>
          </w:rPr>
          <w:t>http://blagotvfond.ru/</w:t>
        </w:r>
      </w:hyperlink>
      <w:r w:rsidR="00B048D7">
        <w:t xml:space="preserve">, </w:t>
      </w:r>
      <w:r>
        <w:t xml:space="preserve">на сайте Смоленского областного центра народного творчества </w:t>
      </w:r>
      <w:hyperlink r:id="rId14" w:history="1">
        <w:r>
          <w:rPr>
            <w:rStyle w:val="a4"/>
          </w:rPr>
          <w:t>http://www.smolcentrnt.ru/</w:t>
        </w:r>
      </w:hyperlink>
      <w:r w:rsidR="00B048D7">
        <w:rPr>
          <w:color w:val="0000FF"/>
        </w:rPr>
        <w:t xml:space="preserve">, </w:t>
      </w:r>
      <w:r w:rsidRPr="00B048D7">
        <w:t xml:space="preserve">на сайте Дворца учащейся молодежи Санкт-Петербурга </w:t>
      </w:r>
      <w:hyperlink r:id="rId15" w:history="1">
        <w:r w:rsidR="00B048D7" w:rsidRPr="00F535D6">
          <w:rPr>
            <w:rStyle w:val="a4"/>
          </w:rPr>
          <w:t>http://dumspb.ru/</w:t>
        </w:r>
      </w:hyperlink>
      <w:proofErr w:type="gramEnd"/>
    </w:p>
    <w:p w:rsidR="00B048D7" w:rsidRPr="00B048D7" w:rsidRDefault="00B048D7" w:rsidP="00B048D7">
      <w:pPr>
        <w:pStyle w:val="font8"/>
        <w:spacing w:before="0" w:beforeAutospacing="0" w:after="0" w:afterAutospacing="0" w:line="276" w:lineRule="auto"/>
        <w:jc w:val="both"/>
        <w:rPr>
          <w:color w:val="0000FF"/>
          <w:u w:val="single"/>
        </w:rPr>
      </w:pPr>
      <w:r>
        <w:t xml:space="preserve">на сайте </w:t>
      </w:r>
      <w:hyperlink r:id="rId16" w:history="1">
        <w:r w:rsidRPr="00F535D6">
          <w:rPr>
            <w:rStyle w:val="a4"/>
          </w:rPr>
          <w:t>http://www.</w:t>
        </w:r>
        <w:proofErr w:type="spellStart"/>
        <w:r w:rsidRPr="00F535D6">
          <w:rPr>
            <w:rStyle w:val="a4"/>
            <w:lang w:val="en-US"/>
          </w:rPr>
          <w:t>optimistclub</w:t>
        </w:r>
        <w:proofErr w:type="spellEnd"/>
        <w:r w:rsidRPr="00B048D7">
          <w:rPr>
            <w:rStyle w:val="a4"/>
          </w:rPr>
          <w:t>.</w:t>
        </w:r>
        <w:proofErr w:type="spellStart"/>
        <w:r w:rsidRPr="00F535D6">
          <w:rPr>
            <w:rStyle w:val="a4"/>
            <w:lang w:val="en-US"/>
          </w:rPr>
          <w:t>ru</w:t>
        </w:r>
        <w:proofErr w:type="spellEnd"/>
      </w:hyperlink>
      <w:r w:rsidRPr="00B048D7">
        <w:t xml:space="preserve">  </w:t>
      </w:r>
    </w:p>
    <w:p w:rsidR="00CA5C73" w:rsidRDefault="00CA5C73">
      <w:pPr>
        <w:contextualSpacing/>
        <w:jc w:val="center"/>
        <w:rPr>
          <w:b/>
          <w:sz w:val="24"/>
          <w:szCs w:val="24"/>
        </w:rPr>
      </w:pPr>
    </w:p>
    <w:p w:rsidR="00CA5C73" w:rsidRDefault="004E45D0" w:rsidP="00A65664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291E22" w:rsidRPr="00291E22" w:rsidRDefault="00291E22" w:rsidP="00A65664">
      <w:pPr>
        <w:spacing w:after="0"/>
        <w:ind w:left="720"/>
        <w:jc w:val="both"/>
        <w:rPr>
          <w:iCs/>
          <w:color w:val="0000FF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Тел. в</w:t>
      </w:r>
      <w:r w:rsidRPr="00291E22">
        <w:rPr>
          <w:rFonts w:ascii="Times New Roman" w:hAnsi="Times New Roman" w:cs="Times New Roman"/>
          <w:sz w:val="24"/>
          <w:szCs w:val="24"/>
        </w:rPr>
        <w:t xml:space="preserve"> Брянске </w:t>
      </w:r>
      <w:r w:rsidRPr="00291E22">
        <w:rPr>
          <w:rFonts w:ascii="Times New Roman" w:hAnsi="Times New Roman" w:cs="Times New Roman"/>
          <w:iCs/>
          <w:sz w:val="24"/>
          <w:szCs w:val="24"/>
        </w:rPr>
        <w:t>89529659725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48D7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B048D7">
        <w:rPr>
          <w:rFonts w:ascii="Times New Roman" w:hAnsi="Times New Roman" w:cs="Times New Roman"/>
          <w:iCs/>
          <w:sz w:val="24"/>
          <w:szCs w:val="24"/>
        </w:rPr>
        <w:t>Кеня</w:t>
      </w:r>
      <w:proofErr w:type="spellEnd"/>
      <w:r w:rsidR="00B048D7">
        <w:rPr>
          <w:rFonts w:ascii="Times New Roman" w:hAnsi="Times New Roman" w:cs="Times New Roman"/>
          <w:iCs/>
          <w:sz w:val="24"/>
          <w:szCs w:val="24"/>
        </w:rPr>
        <w:t xml:space="preserve"> Ирина Алексеевна</w:t>
      </w:r>
      <w:r w:rsidRPr="00291E22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1E22">
        <w:rPr>
          <w:rFonts w:ascii="Times New Roman" w:hAnsi="Times New Roman" w:cs="Times New Roman"/>
          <w:iCs/>
          <w:sz w:val="24"/>
          <w:szCs w:val="24"/>
        </w:rPr>
        <w:t> </w:t>
      </w:r>
      <w:r w:rsidRPr="00291E22">
        <w:rPr>
          <w:iCs/>
        </w:rPr>
        <w:t xml:space="preserve"> </w:t>
      </w:r>
      <w:r w:rsidRPr="00291E22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291E22">
        <w:rPr>
          <w:rFonts w:ascii="Times New Roman" w:hAnsi="Times New Roman" w:cs="Times New Roman"/>
          <w:iCs/>
          <w:sz w:val="24"/>
          <w:szCs w:val="24"/>
        </w:rPr>
        <w:t>-</w:t>
      </w:r>
      <w:r w:rsidRPr="00291E22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291E22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17" w:history="1">
        <w:r w:rsidRPr="00291E22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avanta1919@yandex.ru</w:t>
        </w:r>
      </w:hyperlink>
      <w:r>
        <w:rPr>
          <w:iCs/>
          <w:color w:val="0000FF"/>
          <w:u w:val="single"/>
        </w:rPr>
        <w:t>.</w:t>
      </w:r>
      <w:r w:rsidR="0004745F">
        <w:rPr>
          <w:iCs/>
          <w:color w:val="0000FF"/>
          <w:u w:val="single"/>
        </w:rPr>
        <w:t>;</w:t>
      </w:r>
    </w:p>
    <w:p w:rsidR="00291E22" w:rsidRDefault="0004745F" w:rsidP="00A65664">
      <w:pPr>
        <w:spacing w:after="0"/>
        <w:jc w:val="both"/>
        <w:rPr>
          <w:rStyle w:val="a4"/>
          <w:iCs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91E22">
        <w:rPr>
          <w:rFonts w:ascii="Times New Roman" w:hAnsi="Times New Roman" w:cs="Times New Roman"/>
          <w:sz w:val="24"/>
          <w:szCs w:val="24"/>
        </w:rPr>
        <w:t>ел. в</w:t>
      </w:r>
      <w:r w:rsidR="00291E22" w:rsidRPr="00291E22">
        <w:rPr>
          <w:rFonts w:ascii="Times New Roman" w:hAnsi="Times New Roman" w:cs="Times New Roman"/>
          <w:sz w:val="24"/>
          <w:szCs w:val="24"/>
        </w:rPr>
        <w:t xml:space="preserve"> Смоленске </w:t>
      </w:r>
      <w:r w:rsidR="00291E22" w:rsidRPr="00291E22">
        <w:rPr>
          <w:rFonts w:ascii="Times New Roman" w:hAnsi="Times New Roman" w:cs="Times New Roman"/>
          <w:iCs/>
          <w:sz w:val="24"/>
          <w:szCs w:val="24"/>
        </w:rPr>
        <w:t>8 (4812) 38-50-99</w:t>
      </w:r>
      <w:r w:rsidR="00291E2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291E22">
        <w:rPr>
          <w:rFonts w:ascii="Times New Roman" w:hAnsi="Times New Roman" w:cs="Times New Roman"/>
          <w:iCs/>
          <w:sz w:val="24"/>
          <w:szCs w:val="24"/>
        </w:rPr>
        <w:t>Довгун</w:t>
      </w:r>
      <w:proofErr w:type="spellEnd"/>
      <w:r w:rsidR="002A4969">
        <w:rPr>
          <w:rFonts w:ascii="Times New Roman" w:hAnsi="Times New Roman" w:cs="Times New Roman"/>
          <w:iCs/>
          <w:sz w:val="24"/>
          <w:szCs w:val="24"/>
        </w:rPr>
        <w:t xml:space="preserve"> Ольга Витальевна)</w:t>
      </w:r>
      <w:r w:rsidR="00291E22" w:rsidRPr="00291E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1E22" w:rsidRPr="00291E22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="00291E22" w:rsidRPr="00291E22">
        <w:rPr>
          <w:rFonts w:ascii="Times New Roman" w:hAnsi="Times New Roman" w:cs="Times New Roman"/>
          <w:iCs/>
          <w:sz w:val="24"/>
          <w:szCs w:val="24"/>
        </w:rPr>
        <w:t>-</w:t>
      </w:r>
      <w:r w:rsidR="00291E22" w:rsidRPr="00291E22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="00291E22" w:rsidRPr="00291E22">
        <w:rPr>
          <w:rFonts w:ascii="Times New Roman" w:hAnsi="Times New Roman" w:cs="Times New Roman"/>
          <w:iCs/>
          <w:sz w:val="24"/>
          <w:szCs w:val="24"/>
        </w:rPr>
        <w:t xml:space="preserve">:  </w:t>
      </w:r>
      <w:hyperlink r:id="rId18" w:anchor="/compose/to=smolzentrnt%40mail.ru" w:tgtFrame="_blank" w:history="1">
        <w:r w:rsidR="00291E22" w:rsidRPr="00291E22">
          <w:rPr>
            <w:rStyle w:val="a4"/>
            <w:rFonts w:ascii="Times New Roman" w:hAnsi="Times New Roman" w:cs="Times New Roman"/>
            <w:iCs/>
            <w:sz w:val="24"/>
            <w:szCs w:val="24"/>
          </w:rPr>
          <w:t>smolzentrnt@mail.ru</w:t>
        </w:r>
      </w:hyperlink>
      <w:r>
        <w:rPr>
          <w:rStyle w:val="a4"/>
          <w:iCs/>
        </w:rPr>
        <w:t>;</w:t>
      </w:r>
    </w:p>
    <w:p w:rsidR="00001FB9" w:rsidRDefault="0004745F" w:rsidP="0004745F">
      <w:pPr>
        <w:pStyle w:val="font8"/>
        <w:spacing w:before="0" w:beforeAutospacing="0" w:after="0" w:afterAutospacing="0" w:line="276" w:lineRule="auto"/>
        <w:jc w:val="both"/>
        <w:rPr>
          <w:color w:val="333333"/>
          <w:u w:val="single"/>
          <w:shd w:val="clear" w:color="auto" w:fill="FFFFFF"/>
        </w:rPr>
      </w:pPr>
      <w:r>
        <w:t>т</w:t>
      </w:r>
      <w:r w:rsidR="00B048D7">
        <w:t xml:space="preserve">ел. в </w:t>
      </w:r>
      <w:r w:rsidR="00291E22" w:rsidRPr="0004745F">
        <w:t xml:space="preserve">Санкт-Петербурге </w:t>
      </w:r>
      <w:r w:rsidR="00001FB9">
        <w:t>+7(812)246-08-55</w:t>
      </w:r>
      <w:r w:rsidR="002A4969">
        <w:t xml:space="preserve"> </w:t>
      </w:r>
      <w:r w:rsidR="00B048D7">
        <w:rPr>
          <w:rFonts w:eastAsia="SimSun"/>
          <w:iCs/>
          <w:color w:val="000000" w:themeColor="text1"/>
          <w:shd w:val="clear" w:color="auto" w:fill="FFFFFF"/>
        </w:rPr>
        <w:t>(</w:t>
      </w:r>
      <w:proofErr w:type="spellStart"/>
      <w:r w:rsidR="00B048D7">
        <w:rPr>
          <w:rFonts w:eastAsia="SimSun"/>
          <w:iCs/>
          <w:color w:val="000000" w:themeColor="text1"/>
          <w:shd w:val="clear" w:color="auto" w:fill="FFFFFF"/>
        </w:rPr>
        <w:t>Гатальская</w:t>
      </w:r>
      <w:proofErr w:type="spellEnd"/>
      <w:r w:rsidR="00B048D7">
        <w:rPr>
          <w:rFonts w:eastAsia="SimSun"/>
          <w:iCs/>
          <w:color w:val="000000" w:themeColor="text1"/>
          <w:shd w:val="clear" w:color="auto" w:fill="FFFFFF"/>
        </w:rPr>
        <w:t xml:space="preserve"> Евгения Иосифовна)</w:t>
      </w:r>
      <w:r w:rsidR="002A4969">
        <w:rPr>
          <w:rFonts w:eastAsia="SimSun"/>
          <w:iCs/>
          <w:color w:val="000000" w:themeColor="text1"/>
          <w:shd w:val="clear" w:color="auto" w:fill="FFFFFF"/>
        </w:rPr>
        <w:t xml:space="preserve"> </w:t>
      </w:r>
      <w:r w:rsidR="00B048D7" w:rsidRPr="00291E22">
        <w:rPr>
          <w:iCs/>
          <w:lang w:val="en-US"/>
        </w:rPr>
        <w:t>e</w:t>
      </w:r>
      <w:r w:rsidR="00B048D7" w:rsidRPr="00291E22">
        <w:rPr>
          <w:iCs/>
        </w:rPr>
        <w:t>-</w:t>
      </w:r>
      <w:r w:rsidR="00B048D7" w:rsidRPr="00291E22">
        <w:rPr>
          <w:iCs/>
          <w:lang w:val="en-US"/>
        </w:rPr>
        <w:t>mail</w:t>
      </w:r>
      <w:r w:rsidR="00B048D7" w:rsidRPr="00291E22">
        <w:rPr>
          <w:iCs/>
        </w:rPr>
        <w:t>:</w:t>
      </w:r>
      <w:hyperlink r:id="rId19" w:history="1">
        <w:r w:rsidR="00B048D7" w:rsidRPr="00F535D6">
          <w:rPr>
            <w:rStyle w:val="a4"/>
            <w:shd w:val="clear" w:color="auto" w:fill="FFFFFF"/>
          </w:rPr>
          <w:t>gat@dumspb.ru</w:t>
        </w:r>
      </w:hyperlink>
    </w:p>
    <w:p w:rsidR="00291E22" w:rsidRPr="00001FB9" w:rsidRDefault="00001FB9" w:rsidP="0004745F">
      <w:pPr>
        <w:pStyle w:val="font8"/>
        <w:spacing w:before="0" w:beforeAutospacing="0" w:after="0" w:afterAutospacing="0" w:line="276" w:lineRule="auto"/>
        <w:jc w:val="both"/>
        <w:rPr>
          <w:b/>
        </w:rPr>
      </w:pPr>
      <w:r w:rsidRPr="00001FB9">
        <w:rPr>
          <w:color w:val="333333"/>
          <w:shd w:val="clear" w:color="auto" w:fill="FFFFFF"/>
        </w:rPr>
        <w:t xml:space="preserve">тел. </w:t>
      </w:r>
      <w:r>
        <w:rPr>
          <w:color w:val="333333"/>
          <w:shd w:val="clear" w:color="auto" w:fill="FFFFFF"/>
        </w:rPr>
        <w:t>в</w:t>
      </w:r>
      <w:r w:rsidRPr="00001FB9">
        <w:rPr>
          <w:color w:val="333333"/>
          <w:shd w:val="clear" w:color="auto" w:fill="FFFFFF"/>
        </w:rPr>
        <w:t xml:space="preserve"> Москве</w:t>
      </w:r>
      <w:r w:rsidR="00B048D7" w:rsidRPr="00001FB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>
        <w:rPr>
          <w:rFonts w:eastAsia="SimSun"/>
          <w:iCs/>
          <w:color w:val="000000" w:themeColor="text1"/>
          <w:shd w:val="clear" w:color="auto" w:fill="FFFFFF"/>
        </w:rPr>
        <w:t xml:space="preserve">7(499)795-60- 62  </w:t>
      </w:r>
      <w:r w:rsidR="002F4CBA">
        <w:rPr>
          <w:rFonts w:eastAsia="SimSun"/>
          <w:iCs/>
          <w:color w:val="000000" w:themeColor="text1"/>
          <w:shd w:val="clear" w:color="auto" w:fill="FFFFFF"/>
        </w:rPr>
        <w:t>(</w:t>
      </w:r>
      <w:r>
        <w:rPr>
          <w:rFonts w:eastAsia="SimSun"/>
          <w:iCs/>
          <w:color w:val="000000" w:themeColor="text1"/>
          <w:shd w:val="clear" w:color="auto" w:fill="FFFFFF"/>
        </w:rPr>
        <w:t>Третьякова Мария Сергеевна</w:t>
      </w:r>
      <w:r w:rsidR="002F4CBA">
        <w:rPr>
          <w:rFonts w:eastAsia="SimSun"/>
          <w:iCs/>
          <w:color w:val="000000" w:themeColor="text1"/>
          <w:shd w:val="clear" w:color="auto" w:fill="FFFFFF"/>
        </w:rPr>
        <w:t>)</w:t>
      </w:r>
      <w:r>
        <w:rPr>
          <w:rFonts w:eastAsia="SimSun"/>
          <w:iCs/>
          <w:color w:val="000000" w:themeColor="text1"/>
          <w:shd w:val="clear" w:color="auto" w:fill="FFFFFF"/>
        </w:rPr>
        <w:t xml:space="preserve"> </w:t>
      </w:r>
      <w:r w:rsidRPr="00291E22">
        <w:rPr>
          <w:iCs/>
          <w:lang w:val="en-US"/>
        </w:rPr>
        <w:t>e</w:t>
      </w:r>
      <w:r w:rsidRPr="00291E22">
        <w:rPr>
          <w:iCs/>
        </w:rPr>
        <w:t>-</w:t>
      </w:r>
      <w:r w:rsidRPr="00291E22">
        <w:rPr>
          <w:iCs/>
          <w:lang w:val="en-US"/>
        </w:rPr>
        <w:t>mail</w:t>
      </w:r>
      <w:r w:rsidRPr="00291E22">
        <w:rPr>
          <w:iCs/>
        </w:rPr>
        <w:t xml:space="preserve">:  </w:t>
      </w:r>
      <w:hyperlink r:id="rId20" w:history="1">
        <w:r w:rsidRPr="00F535D6">
          <w:rPr>
            <w:rStyle w:val="a4"/>
            <w:i/>
            <w:shd w:val="clear" w:color="auto" w:fill="FFFFFF"/>
          </w:rPr>
          <w:t>askmasha2011@gmail.com</w:t>
        </w:r>
      </w:hyperlink>
    </w:p>
    <w:p w:rsidR="002F4CBA" w:rsidRDefault="00767EEF" w:rsidP="000474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5C73" w:rsidRDefault="00CA5C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73" w:rsidRDefault="00767E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  <w:r>
        <w:rPr>
          <w:rFonts w:ascii="Times New Roman" w:hAnsi="Times New Roman" w:cs="Times New Roman"/>
          <w:b/>
          <w:i/>
          <w:sz w:val="24"/>
          <w:szCs w:val="24"/>
        </w:rPr>
        <w:t>в 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онкурсе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C73" w:rsidRDefault="00767EE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творческих работ по изготовлению предметов </w:t>
      </w:r>
    </w:p>
    <w:p w:rsidR="00CA5C73" w:rsidRDefault="00767EE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стиле русских народных промыслов</w:t>
      </w: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Название работы ___________________________________________________________________________________________________________________________________________________________________________________________________</w:t>
      </w:r>
    </w:p>
    <w:p w:rsidR="00CA5C73" w:rsidRDefault="00CA5C73">
      <w:pPr>
        <w:ind w:right="141"/>
        <w:contextualSpacing/>
        <w:rPr>
          <w:color w:val="000000"/>
          <w:sz w:val="28"/>
          <w:szCs w:val="28"/>
        </w:rPr>
      </w:pP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Автор (ФИО полностью, дата рождения, домашний адрес) ___________________________________________________________________________________________________________________________________________________________________________________________________</w:t>
      </w:r>
    </w:p>
    <w:p w:rsidR="00CA5C73" w:rsidRDefault="00CA5C73">
      <w:pPr>
        <w:ind w:right="141"/>
        <w:contextualSpacing/>
        <w:rPr>
          <w:color w:val="000000"/>
          <w:sz w:val="28"/>
          <w:szCs w:val="28"/>
        </w:rPr>
      </w:pP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Учебное заведение (класс, курс)</w:t>
      </w: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CA5C73" w:rsidRDefault="00CA5C73">
      <w:pPr>
        <w:ind w:right="141"/>
        <w:contextualSpacing/>
        <w:rPr>
          <w:color w:val="000000"/>
          <w:sz w:val="28"/>
          <w:szCs w:val="28"/>
        </w:rPr>
      </w:pP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Руководитель (учитель- преподаватель)</w:t>
      </w: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CA5C73" w:rsidRDefault="00CA5C73">
      <w:pPr>
        <w:ind w:right="141"/>
        <w:contextualSpacing/>
        <w:rPr>
          <w:color w:val="000000"/>
          <w:sz w:val="28"/>
          <w:szCs w:val="28"/>
        </w:rPr>
      </w:pPr>
    </w:p>
    <w:p w:rsidR="00CA5C73" w:rsidRDefault="00767EEF">
      <w:pPr>
        <w:ind w:right="141"/>
        <w:contextualSpacing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5. Почтовый адрес учреждения, телефон с кодом района (города)</w:t>
      </w: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CA5C73" w:rsidRDefault="00CA5C73">
      <w:pPr>
        <w:ind w:right="141"/>
        <w:contextualSpacing/>
        <w:rPr>
          <w:sz w:val="28"/>
          <w:szCs w:val="28"/>
        </w:rPr>
      </w:pPr>
    </w:p>
    <w:p w:rsidR="00CA5C73" w:rsidRDefault="00767EEF">
      <w:pPr>
        <w:ind w:right="14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 Контактный телефон  руководителя (учителя-преподавателя)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</w:t>
      </w:r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</w:p>
    <w:p w:rsidR="00CA5C73" w:rsidRDefault="00767EEF">
      <w:pPr>
        <w:ind w:right="14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Контактный телефон автора работы  и </w:t>
      </w:r>
      <w:proofErr w:type="spellStart"/>
      <w:r>
        <w:rPr>
          <w:sz w:val="28"/>
          <w:szCs w:val="28"/>
        </w:rPr>
        <w:t>e-mail</w:t>
      </w:r>
      <w:proofErr w:type="spellEnd"/>
    </w:p>
    <w:p w:rsidR="00CA5C73" w:rsidRDefault="00767EEF">
      <w:pPr>
        <w:ind w:right="14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CA5C73" w:rsidRDefault="00CA5C73"/>
    <w:sectPr w:rsidR="00CA5C73" w:rsidSect="00CA5C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EEF" w:rsidRDefault="00767EEF">
      <w:pPr>
        <w:spacing w:line="240" w:lineRule="auto"/>
      </w:pPr>
      <w:r>
        <w:separator/>
      </w:r>
    </w:p>
  </w:endnote>
  <w:endnote w:type="continuationSeparator" w:id="0">
    <w:p w:rsidR="00767EEF" w:rsidRDefault="00767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EEF" w:rsidRDefault="00767EEF">
      <w:pPr>
        <w:spacing w:after="0" w:line="240" w:lineRule="auto"/>
      </w:pPr>
      <w:r>
        <w:separator/>
      </w:r>
    </w:p>
  </w:footnote>
  <w:footnote w:type="continuationSeparator" w:id="0">
    <w:p w:rsidR="00767EEF" w:rsidRDefault="00767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49D018"/>
    <w:multiLevelType w:val="multilevel"/>
    <w:tmpl w:val="9F7E479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0C1A117"/>
    <w:multiLevelType w:val="singleLevel"/>
    <w:tmpl w:val="D0C1A117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4899A2AA"/>
    <w:multiLevelType w:val="singleLevel"/>
    <w:tmpl w:val="4899A2AA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61500CA8"/>
    <w:multiLevelType w:val="multilevel"/>
    <w:tmpl w:val="61500C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41F0A"/>
    <w:multiLevelType w:val="multilevel"/>
    <w:tmpl w:val="63C41F0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365819"/>
    <w:rsid w:val="00001FB9"/>
    <w:rsid w:val="0004715E"/>
    <w:rsid w:val="0004745F"/>
    <w:rsid w:val="0005322A"/>
    <w:rsid w:val="00070BD4"/>
    <w:rsid w:val="000A1AD2"/>
    <w:rsid w:val="00172314"/>
    <w:rsid w:val="00217092"/>
    <w:rsid w:val="00227A3B"/>
    <w:rsid w:val="00291E22"/>
    <w:rsid w:val="002A4969"/>
    <w:rsid w:val="002B0081"/>
    <w:rsid w:val="002F4CBA"/>
    <w:rsid w:val="00365819"/>
    <w:rsid w:val="003B626B"/>
    <w:rsid w:val="003E1981"/>
    <w:rsid w:val="00447E8E"/>
    <w:rsid w:val="00470933"/>
    <w:rsid w:val="00475F55"/>
    <w:rsid w:val="004C4E8A"/>
    <w:rsid w:val="004D68BC"/>
    <w:rsid w:val="004E45D0"/>
    <w:rsid w:val="00542960"/>
    <w:rsid w:val="00542D08"/>
    <w:rsid w:val="005563EA"/>
    <w:rsid w:val="00570C1F"/>
    <w:rsid w:val="005D1713"/>
    <w:rsid w:val="005F03BF"/>
    <w:rsid w:val="00611A59"/>
    <w:rsid w:val="0062671C"/>
    <w:rsid w:val="00644AA7"/>
    <w:rsid w:val="0069582B"/>
    <w:rsid w:val="00767EEF"/>
    <w:rsid w:val="007D349C"/>
    <w:rsid w:val="00824AE4"/>
    <w:rsid w:val="00834FA7"/>
    <w:rsid w:val="00877156"/>
    <w:rsid w:val="008E141E"/>
    <w:rsid w:val="00917465"/>
    <w:rsid w:val="009336C3"/>
    <w:rsid w:val="009C3BEA"/>
    <w:rsid w:val="009E60CF"/>
    <w:rsid w:val="00A65664"/>
    <w:rsid w:val="00A853DB"/>
    <w:rsid w:val="00B048D7"/>
    <w:rsid w:val="00B108F4"/>
    <w:rsid w:val="00B11A2D"/>
    <w:rsid w:val="00B63407"/>
    <w:rsid w:val="00B77ACA"/>
    <w:rsid w:val="00B865D3"/>
    <w:rsid w:val="00C80E90"/>
    <w:rsid w:val="00C969B6"/>
    <w:rsid w:val="00CA5C73"/>
    <w:rsid w:val="00CA6F80"/>
    <w:rsid w:val="00D50E75"/>
    <w:rsid w:val="00D75946"/>
    <w:rsid w:val="00D912E9"/>
    <w:rsid w:val="00DC4735"/>
    <w:rsid w:val="00DC4A1F"/>
    <w:rsid w:val="00DE179A"/>
    <w:rsid w:val="00DF5564"/>
    <w:rsid w:val="00E06C27"/>
    <w:rsid w:val="00E116E6"/>
    <w:rsid w:val="00E24ECF"/>
    <w:rsid w:val="00EE6674"/>
    <w:rsid w:val="00F634E7"/>
    <w:rsid w:val="00FA3428"/>
    <w:rsid w:val="51E757CC"/>
    <w:rsid w:val="7685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5C73"/>
    <w:rPr>
      <w:i/>
      <w:iCs/>
    </w:rPr>
  </w:style>
  <w:style w:type="character" w:styleId="a4">
    <w:name w:val="Hyperlink"/>
    <w:basedOn w:val="a0"/>
    <w:uiPriority w:val="99"/>
    <w:unhideWhenUsed/>
    <w:rsid w:val="00CA5C73"/>
    <w:rPr>
      <w:color w:val="0000FF"/>
      <w:u w:val="single"/>
    </w:rPr>
  </w:style>
  <w:style w:type="character" w:styleId="a5">
    <w:name w:val="Strong"/>
    <w:basedOn w:val="a0"/>
    <w:uiPriority w:val="22"/>
    <w:qFormat/>
    <w:rsid w:val="00CA5C73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CA5C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A5C73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A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A5C73"/>
    <w:pPr>
      <w:ind w:left="720"/>
      <w:contextualSpacing/>
    </w:pPr>
  </w:style>
  <w:style w:type="paragraph" w:customStyle="1" w:styleId="font8">
    <w:name w:val="font_8"/>
    <w:basedOn w:val="a"/>
    <w:rsid w:val="00CA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CA5C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agotvfond.ru/" TargetMode="External"/><Relationship Id="rId18" Type="http://schemas.openxmlformats.org/officeDocument/2006/relationships/hyperlink" Target="https://mail.rambler.ru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skmasha2011@gmail.com" TargetMode="External"/><Relationship Id="rId17" Type="http://schemas.openxmlformats.org/officeDocument/2006/relationships/hyperlink" Target="mailto:avanta1919@yandex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ptimistclub.ru" TargetMode="External"/><Relationship Id="rId20" Type="http://schemas.openxmlformats.org/officeDocument/2006/relationships/hyperlink" Target="mailto:askmasha2011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c.dum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umspb.ru/" TargetMode="External"/><Relationship Id="rId10" Type="http://schemas.openxmlformats.org/officeDocument/2006/relationships/hyperlink" Target="https://mail.rambler.ru/" TargetMode="External"/><Relationship Id="rId19" Type="http://schemas.openxmlformats.org/officeDocument/2006/relationships/hyperlink" Target="mailto:gat@dumspb.ru" TargetMode="External"/><Relationship Id="rId4" Type="http://schemas.openxmlformats.org/officeDocument/2006/relationships/styles" Target="styles.xml"/><Relationship Id="rId9" Type="http://schemas.openxmlformats.org/officeDocument/2006/relationships/hyperlink" Target="mailto:avanta1919@yandex.ru" TargetMode="External"/><Relationship Id="rId14" Type="http://schemas.openxmlformats.org/officeDocument/2006/relationships/hyperlink" Target="http://www.smolcentr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4A7E0-0269-4435-874A-4E1D80F5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Кеня</dc:creator>
  <cp:lastModifiedBy>IAK</cp:lastModifiedBy>
  <cp:revision>2</cp:revision>
  <cp:lastPrinted>2018-04-23T08:35:00Z</cp:lastPrinted>
  <dcterms:created xsi:type="dcterms:W3CDTF">2021-09-30T11:44:00Z</dcterms:created>
  <dcterms:modified xsi:type="dcterms:W3CDTF">2021-09-30T11:44:00Z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